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2B641" w14:textId="78942672"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color w:val="000000" w:themeColor="text1"/>
          <w:spacing w:val="1"/>
          <w:sz w:val="24"/>
          <w:szCs w:val="24"/>
        </w:rPr>
      </w:pPr>
      <w:r w:rsidRPr="009F57FD">
        <w:rPr>
          <w:rFonts w:ascii="Times New Roman" w:eastAsia="Times New Roman" w:hAnsi="Times New Roman" w:cs="Times New Roman"/>
          <w:b/>
          <w:color w:val="000000" w:themeColor="text1"/>
          <w:spacing w:val="1"/>
          <w:sz w:val="24"/>
          <w:szCs w:val="24"/>
        </w:rPr>
        <w:t>Título:</w:t>
      </w:r>
      <w:r w:rsidR="0085172F" w:rsidRPr="009F57FD">
        <w:rPr>
          <w:rFonts w:ascii="Times New Roman" w:eastAsia="Times New Roman" w:hAnsi="Times New Roman" w:cs="Times New Roman"/>
          <w:b/>
          <w:color w:val="000000" w:themeColor="text1"/>
          <w:spacing w:val="1"/>
          <w:sz w:val="24"/>
          <w:szCs w:val="24"/>
        </w:rPr>
        <w:t xml:space="preserve"> </w:t>
      </w:r>
      <w:r w:rsidR="002C7321">
        <w:rPr>
          <w:rFonts w:ascii="Times New Roman" w:eastAsia="Times New Roman" w:hAnsi="Times New Roman" w:cs="Times New Roman"/>
          <w:b/>
          <w:color w:val="000000" w:themeColor="text1"/>
          <w:spacing w:val="1"/>
          <w:sz w:val="24"/>
          <w:szCs w:val="24"/>
        </w:rPr>
        <w:t xml:space="preserve">A </w:t>
      </w:r>
      <w:r w:rsidR="002C7321" w:rsidRPr="009F57FD">
        <w:rPr>
          <w:rFonts w:ascii="Times New Roman" w:eastAsia="Times New Roman" w:hAnsi="Times New Roman" w:cs="Times New Roman"/>
          <w:b/>
          <w:color w:val="000000" w:themeColor="text1"/>
          <w:spacing w:val="1"/>
          <w:sz w:val="24"/>
          <w:szCs w:val="24"/>
        </w:rPr>
        <w:t xml:space="preserve">verticalização seletiva como processo de valorização especulativa da </w:t>
      </w:r>
      <w:r w:rsidR="009D5D2C" w:rsidRPr="009F57FD">
        <w:rPr>
          <w:rFonts w:ascii="Times New Roman" w:eastAsia="Times New Roman" w:hAnsi="Times New Roman" w:cs="Times New Roman"/>
          <w:b/>
          <w:color w:val="000000" w:themeColor="text1"/>
          <w:spacing w:val="1"/>
          <w:sz w:val="24"/>
          <w:szCs w:val="24"/>
        </w:rPr>
        <w:t>paisagem –</w:t>
      </w:r>
      <w:r w:rsidR="002C7321" w:rsidRPr="009F57FD">
        <w:rPr>
          <w:rFonts w:ascii="Times New Roman" w:eastAsia="Times New Roman" w:hAnsi="Times New Roman" w:cs="Times New Roman"/>
          <w:b/>
          <w:color w:val="000000" w:themeColor="text1"/>
          <w:spacing w:val="1"/>
          <w:sz w:val="24"/>
          <w:szCs w:val="24"/>
        </w:rPr>
        <w:t xml:space="preserve"> a caso da ponta do coral em Florianópolis</w:t>
      </w:r>
      <w:r w:rsidR="00E720C3" w:rsidRPr="009F57FD">
        <w:rPr>
          <w:rFonts w:ascii="Times New Roman" w:eastAsia="Times New Roman" w:hAnsi="Times New Roman" w:cs="Times New Roman"/>
          <w:b/>
          <w:color w:val="000000" w:themeColor="text1"/>
          <w:spacing w:val="1"/>
          <w:sz w:val="24"/>
          <w:szCs w:val="24"/>
        </w:rPr>
        <w:t xml:space="preserve"> (SC)</w:t>
      </w:r>
      <w:r w:rsidR="004D79BA" w:rsidRPr="009F57FD">
        <w:rPr>
          <w:rFonts w:ascii="Times New Roman" w:eastAsia="Times New Roman" w:hAnsi="Times New Roman" w:cs="Times New Roman"/>
          <w:b/>
          <w:color w:val="000000" w:themeColor="text1"/>
          <w:spacing w:val="1"/>
          <w:sz w:val="24"/>
          <w:szCs w:val="24"/>
        </w:rPr>
        <w:t xml:space="preserve"> </w:t>
      </w:r>
    </w:p>
    <w:p w14:paraId="64369096"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color w:val="000000" w:themeColor="text1"/>
          <w:spacing w:val="1"/>
          <w:sz w:val="24"/>
          <w:szCs w:val="24"/>
        </w:rPr>
      </w:pPr>
      <w:r w:rsidRPr="009F57FD">
        <w:rPr>
          <w:rFonts w:ascii="Times New Roman" w:eastAsia="Times New Roman" w:hAnsi="Times New Roman" w:cs="Times New Roman"/>
          <w:b/>
          <w:color w:val="000000" w:themeColor="text1"/>
          <w:spacing w:val="1"/>
          <w:sz w:val="24"/>
          <w:szCs w:val="24"/>
        </w:rPr>
        <w:t>Nome:</w:t>
      </w:r>
      <w:r w:rsidR="00290D26" w:rsidRPr="009F57FD">
        <w:rPr>
          <w:rFonts w:ascii="Times New Roman" w:eastAsia="Times New Roman" w:hAnsi="Times New Roman" w:cs="Times New Roman"/>
          <w:b/>
          <w:color w:val="000000" w:themeColor="text1"/>
          <w:spacing w:val="1"/>
          <w:sz w:val="24"/>
          <w:szCs w:val="24"/>
        </w:rPr>
        <w:t xml:space="preserve"> Arlis Buhl Peres</w:t>
      </w:r>
    </w:p>
    <w:p w14:paraId="1C55B471" w14:textId="2165C1C9" w:rsidR="008335C5"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color w:val="000000" w:themeColor="text1"/>
          <w:spacing w:val="1"/>
          <w:sz w:val="24"/>
          <w:szCs w:val="24"/>
        </w:rPr>
      </w:pPr>
      <w:r w:rsidRPr="009F57FD">
        <w:rPr>
          <w:rFonts w:ascii="Times New Roman" w:eastAsia="Times New Roman" w:hAnsi="Times New Roman" w:cs="Times New Roman"/>
          <w:b/>
          <w:color w:val="000000" w:themeColor="text1"/>
          <w:spacing w:val="1"/>
          <w:sz w:val="24"/>
          <w:szCs w:val="24"/>
        </w:rPr>
        <w:t>Informações:</w:t>
      </w:r>
      <w:r w:rsidRPr="009F57FD">
        <w:rPr>
          <w:rFonts w:ascii="Times New Roman" w:eastAsia="Times New Roman" w:hAnsi="Times New Roman" w:cs="Times New Roman"/>
          <w:color w:val="000000" w:themeColor="text1"/>
          <w:spacing w:val="1"/>
          <w:sz w:val="24"/>
          <w:szCs w:val="24"/>
        </w:rPr>
        <w:t xml:space="preserve"> </w:t>
      </w:r>
      <w:r w:rsidR="00290D26" w:rsidRPr="009F57FD">
        <w:rPr>
          <w:rFonts w:ascii="Times New Roman" w:eastAsia="Times New Roman" w:hAnsi="Times New Roman" w:cs="Times New Roman"/>
          <w:color w:val="000000" w:themeColor="text1"/>
          <w:spacing w:val="1"/>
          <w:sz w:val="24"/>
          <w:szCs w:val="24"/>
        </w:rPr>
        <w:t xml:space="preserve">arquiteta e urbanista, Mestre pelo IAU/USP, doutoranda da Pós-Graduação em Geografia </w:t>
      </w:r>
      <w:r w:rsidR="001C7B61" w:rsidRPr="009F57FD">
        <w:rPr>
          <w:rFonts w:ascii="Times New Roman" w:eastAsia="Times New Roman" w:hAnsi="Times New Roman" w:cs="Times New Roman"/>
          <w:color w:val="000000" w:themeColor="text1"/>
          <w:spacing w:val="1"/>
          <w:sz w:val="24"/>
          <w:szCs w:val="24"/>
        </w:rPr>
        <w:t xml:space="preserve">da UFSC </w:t>
      </w:r>
      <w:r w:rsidR="00290D26" w:rsidRPr="009F57FD">
        <w:rPr>
          <w:rFonts w:ascii="Times New Roman" w:eastAsia="Times New Roman" w:hAnsi="Times New Roman" w:cs="Times New Roman"/>
          <w:color w:val="000000" w:themeColor="text1"/>
          <w:spacing w:val="1"/>
          <w:sz w:val="24"/>
          <w:szCs w:val="24"/>
        </w:rPr>
        <w:t xml:space="preserve">e professora do </w:t>
      </w:r>
      <w:r w:rsidR="00047691" w:rsidRPr="009F57FD">
        <w:rPr>
          <w:rFonts w:ascii="Times New Roman" w:eastAsia="Times New Roman" w:hAnsi="Times New Roman" w:cs="Times New Roman"/>
          <w:color w:val="000000" w:themeColor="text1"/>
          <w:spacing w:val="1"/>
          <w:sz w:val="24"/>
          <w:szCs w:val="24"/>
        </w:rPr>
        <w:t>C</w:t>
      </w:r>
      <w:r w:rsidR="00290D26" w:rsidRPr="009F57FD">
        <w:rPr>
          <w:rFonts w:ascii="Times New Roman" w:eastAsia="Times New Roman" w:hAnsi="Times New Roman" w:cs="Times New Roman"/>
          <w:color w:val="000000" w:themeColor="text1"/>
          <w:spacing w:val="1"/>
          <w:sz w:val="24"/>
          <w:szCs w:val="24"/>
        </w:rPr>
        <w:t xml:space="preserve">urso de Arquitetura e Urbanismo da Unisul desde 2001, com destaque para a disciplina de Projeto de Urbanismo e </w:t>
      </w:r>
      <w:r w:rsidR="008335C5" w:rsidRPr="009F57FD">
        <w:rPr>
          <w:rFonts w:ascii="Times New Roman" w:eastAsia="Times New Roman" w:hAnsi="Times New Roman" w:cs="Times New Roman"/>
          <w:color w:val="000000" w:themeColor="text1"/>
          <w:spacing w:val="1"/>
          <w:sz w:val="24"/>
          <w:szCs w:val="24"/>
        </w:rPr>
        <w:t>Paisagismo</w:t>
      </w:r>
      <w:r w:rsidR="00D65B2C" w:rsidRPr="009F57FD">
        <w:rPr>
          <w:rFonts w:ascii="Times New Roman" w:eastAsia="Times New Roman" w:hAnsi="Times New Roman" w:cs="Times New Roman"/>
          <w:color w:val="000000" w:themeColor="text1"/>
          <w:spacing w:val="1"/>
          <w:sz w:val="24"/>
          <w:szCs w:val="24"/>
        </w:rPr>
        <w:t>,</w:t>
      </w:r>
      <w:r w:rsidR="008335C5" w:rsidRPr="009F57FD">
        <w:rPr>
          <w:rFonts w:ascii="Times New Roman" w:eastAsia="Times New Roman" w:hAnsi="Times New Roman" w:cs="Times New Roman"/>
          <w:color w:val="000000" w:themeColor="text1"/>
          <w:spacing w:val="1"/>
          <w:sz w:val="24"/>
          <w:szCs w:val="24"/>
        </w:rPr>
        <w:t xml:space="preserve"> que</w:t>
      </w:r>
      <w:r w:rsidR="00290D26" w:rsidRPr="009F57FD">
        <w:rPr>
          <w:rFonts w:ascii="Times New Roman" w:eastAsia="Times New Roman" w:hAnsi="Times New Roman" w:cs="Times New Roman"/>
          <w:color w:val="000000" w:themeColor="text1"/>
          <w:spacing w:val="1"/>
          <w:sz w:val="24"/>
          <w:szCs w:val="24"/>
        </w:rPr>
        <w:t xml:space="preserve"> discute sobre a paisagem, as densidades e a preservação </w:t>
      </w:r>
      <w:r w:rsidR="008335C5" w:rsidRPr="009F57FD">
        <w:rPr>
          <w:rFonts w:ascii="Times New Roman" w:eastAsia="Times New Roman" w:hAnsi="Times New Roman" w:cs="Times New Roman"/>
          <w:color w:val="000000" w:themeColor="text1"/>
          <w:spacing w:val="1"/>
          <w:sz w:val="24"/>
          <w:szCs w:val="24"/>
        </w:rPr>
        <w:t>do patrimônio ambiental e construído</w:t>
      </w:r>
      <w:r w:rsidR="001C7B61" w:rsidRPr="009F57FD">
        <w:rPr>
          <w:rFonts w:ascii="Times New Roman" w:eastAsia="Times New Roman" w:hAnsi="Times New Roman" w:cs="Times New Roman"/>
          <w:color w:val="000000" w:themeColor="text1"/>
          <w:spacing w:val="1"/>
          <w:sz w:val="24"/>
          <w:szCs w:val="24"/>
        </w:rPr>
        <w:t>, t</w:t>
      </w:r>
      <w:r w:rsidR="008335C5" w:rsidRPr="009F57FD">
        <w:rPr>
          <w:rFonts w:ascii="Times New Roman" w:eastAsia="Times New Roman" w:hAnsi="Times New Roman" w:cs="Times New Roman"/>
          <w:color w:val="000000" w:themeColor="text1"/>
          <w:spacing w:val="1"/>
          <w:sz w:val="24"/>
          <w:szCs w:val="24"/>
        </w:rPr>
        <w:t xml:space="preserve">emática de </w:t>
      </w:r>
      <w:r w:rsidR="001C7B61" w:rsidRPr="009F57FD">
        <w:rPr>
          <w:rFonts w:ascii="Times New Roman" w:eastAsia="Times New Roman" w:hAnsi="Times New Roman" w:cs="Times New Roman"/>
          <w:color w:val="000000" w:themeColor="text1"/>
          <w:spacing w:val="1"/>
          <w:sz w:val="24"/>
          <w:szCs w:val="24"/>
        </w:rPr>
        <w:t xml:space="preserve">pesquisa de </w:t>
      </w:r>
      <w:r w:rsidR="008335C5" w:rsidRPr="009F57FD">
        <w:rPr>
          <w:rFonts w:ascii="Times New Roman" w:eastAsia="Times New Roman" w:hAnsi="Times New Roman" w:cs="Times New Roman"/>
          <w:color w:val="000000" w:themeColor="text1"/>
          <w:spacing w:val="1"/>
          <w:sz w:val="24"/>
          <w:szCs w:val="24"/>
        </w:rPr>
        <w:t>doutorado com recorte sobre o bairro Agronômica</w:t>
      </w:r>
      <w:r w:rsidR="001C7B61" w:rsidRPr="009F57FD">
        <w:rPr>
          <w:rFonts w:ascii="Times New Roman" w:eastAsia="Times New Roman" w:hAnsi="Times New Roman" w:cs="Times New Roman"/>
          <w:color w:val="000000" w:themeColor="text1"/>
          <w:spacing w:val="1"/>
          <w:sz w:val="24"/>
          <w:szCs w:val="24"/>
        </w:rPr>
        <w:t xml:space="preserve">, </w:t>
      </w:r>
      <w:r w:rsidR="008335C5" w:rsidRPr="009F57FD">
        <w:rPr>
          <w:rFonts w:ascii="Times New Roman" w:eastAsia="Times New Roman" w:hAnsi="Times New Roman" w:cs="Times New Roman"/>
          <w:color w:val="000000" w:themeColor="text1"/>
          <w:spacing w:val="1"/>
          <w:sz w:val="24"/>
          <w:szCs w:val="24"/>
        </w:rPr>
        <w:t>em Florianópolis.</w:t>
      </w:r>
    </w:p>
    <w:p w14:paraId="30F3431B" w14:textId="20BCB79A" w:rsidR="008335C5" w:rsidRPr="009F57FD" w:rsidRDefault="008335C5" w:rsidP="00336D8D">
      <w:pPr>
        <w:shd w:val="clear" w:color="auto" w:fill="FFFFFF"/>
        <w:spacing w:before="448" w:after="224" w:line="360" w:lineRule="auto"/>
        <w:jc w:val="both"/>
        <w:outlineLvl w:val="2"/>
        <w:rPr>
          <w:rFonts w:ascii="Times New Roman" w:eastAsia="Times New Roman" w:hAnsi="Times New Roman" w:cs="Times New Roman"/>
          <w:color w:val="000000" w:themeColor="text1"/>
          <w:spacing w:val="1"/>
          <w:sz w:val="24"/>
          <w:szCs w:val="24"/>
        </w:rPr>
      </w:pPr>
      <w:proofErr w:type="spellStart"/>
      <w:r w:rsidRPr="009F57FD">
        <w:rPr>
          <w:rFonts w:ascii="Times New Roman" w:eastAsia="Times New Roman" w:hAnsi="Times New Roman" w:cs="Times New Roman"/>
          <w:color w:val="000000" w:themeColor="text1"/>
          <w:spacing w:val="1"/>
          <w:sz w:val="24"/>
          <w:szCs w:val="24"/>
        </w:rPr>
        <w:t>Email</w:t>
      </w:r>
      <w:proofErr w:type="spellEnd"/>
      <w:r w:rsidRPr="009F57FD">
        <w:rPr>
          <w:rFonts w:ascii="Times New Roman" w:eastAsia="Times New Roman" w:hAnsi="Times New Roman" w:cs="Times New Roman"/>
          <w:color w:val="000000" w:themeColor="text1"/>
          <w:spacing w:val="1"/>
          <w:sz w:val="24"/>
          <w:szCs w:val="24"/>
        </w:rPr>
        <w:t xml:space="preserve">: </w:t>
      </w:r>
      <w:hyperlink r:id="rId8" w:history="1">
        <w:r w:rsidR="00A4230C" w:rsidRPr="009F57FD">
          <w:rPr>
            <w:rStyle w:val="Hyperlink"/>
            <w:rFonts w:ascii="Times New Roman" w:eastAsia="Times New Roman" w:hAnsi="Times New Roman" w:cs="Times New Roman"/>
            <w:spacing w:val="1"/>
            <w:sz w:val="24"/>
            <w:szCs w:val="24"/>
          </w:rPr>
          <w:t>arlisbp@gmail.com</w:t>
        </w:r>
      </w:hyperlink>
    </w:p>
    <w:p w14:paraId="7F6234DA"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r w:rsidRPr="009F57FD">
        <w:rPr>
          <w:rFonts w:ascii="Times New Roman" w:eastAsia="Times New Roman" w:hAnsi="Times New Roman" w:cs="Times New Roman"/>
          <w:color w:val="000000" w:themeColor="text1"/>
          <w:spacing w:val="1"/>
          <w:sz w:val="24"/>
          <w:szCs w:val="24"/>
        </w:rPr>
        <w:t>(sobre cada autor ou autora - organização, atividade que realiza, temas de pesquisa ou de ativismo, endereço para correspondência postal e eletrônica)</w:t>
      </w:r>
    </w:p>
    <w:p w14:paraId="75928B6C"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p>
    <w:p w14:paraId="11FBB4BC"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p>
    <w:p w14:paraId="00514593"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p>
    <w:p w14:paraId="48E6D17F"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p>
    <w:p w14:paraId="59FFDEB6"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p>
    <w:p w14:paraId="480FD1B8"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b/>
          <w:bCs/>
          <w:color w:val="000000" w:themeColor="text1"/>
          <w:spacing w:val="1"/>
          <w:sz w:val="24"/>
          <w:szCs w:val="24"/>
        </w:rPr>
      </w:pPr>
    </w:p>
    <w:p w14:paraId="21ED6560" w14:textId="57BCCFC3" w:rsidR="002C7321" w:rsidRDefault="002C7321">
      <w:pPr>
        <w:rPr>
          <w:rFonts w:ascii="Times New Roman" w:eastAsia="Times New Roman" w:hAnsi="Times New Roman" w:cs="Times New Roman"/>
          <w:b/>
          <w:bCs/>
          <w:color w:val="000000" w:themeColor="text1"/>
          <w:spacing w:val="1"/>
          <w:sz w:val="24"/>
          <w:szCs w:val="24"/>
        </w:rPr>
      </w:pPr>
      <w:r>
        <w:rPr>
          <w:rFonts w:ascii="Times New Roman" w:eastAsia="Times New Roman" w:hAnsi="Times New Roman" w:cs="Times New Roman"/>
          <w:b/>
          <w:bCs/>
          <w:color w:val="000000" w:themeColor="text1"/>
          <w:spacing w:val="1"/>
          <w:sz w:val="24"/>
          <w:szCs w:val="24"/>
        </w:rPr>
        <w:br w:type="page"/>
      </w:r>
    </w:p>
    <w:p w14:paraId="3BDFB138" w14:textId="4DC6D0C6"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color w:val="000000" w:themeColor="text1"/>
          <w:spacing w:val="1"/>
          <w:sz w:val="24"/>
          <w:szCs w:val="24"/>
        </w:rPr>
      </w:pPr>
      <w:r w:rsidRPr="009F57FD">
        <w:rPr>
          <w:rFonts w:ascii="Times New Roman" w:eastAsia="Times New Roman" w:hAnsi="Times New Roman" w:cs="Times New Roman"/>
          <w:b/>
          <w:color w:val="000000" w:themeColor="text1"/>
          <w:spacing w:val="1"/>
          <w:sz w:val="24"/>
          <w:szCs w:val="24"/>
        </w:rPr>
        <w:lastRenderedPageBreak/>
        <w:t>Resumo</w:t>
      </w:r>
      <w:r w:rsidRPr="009F57FD">
        <w:rPr>
          <w:rFonts w:ascii="Times New Roman" w:eastAsia="Times New Roman" w:hAnsi="Times New Roman" w:cs="Times New Roman"/>
          <w:color w:val="000000" w:themeColor="text1"/>
          <w:spacing w:val="1"/>
          <w:sz w:val="24"/>
          <w:szCs w:val="24"/>
        </w:rPr>
        <w:t xml:space="preserve"> </w:t>
      </w:r>
      <w:r w:rsidR="00A4230C" w:rsidRPr="009F57FD">
        <w:rPr>
          <w:rFonts w:ascii="Times New Roman" w:eastAsia="Times New Roman" w:hAnsi="Times New Roman" w:cs="Times New Roman"/>
          <w:color w:val="000000" w:themeColor="text1"/>
          <w:spacing w:val="1"/>
          <w:sz w:val="24"/>
          <w:szCs w:val="24"/>
        </w:rPr>
        <w:t xml:space="preserve">O processo de verticalização das cidades latino-americanas tem sido </w:t>
      </w:r>
      <w:proofErr w:type="gramStart"/>
      <w:r w:rsidR="00A4230C" w:rsidRPr="009F57FD">
        <w:rPr>
          <w:rFonts w:ascii="Times New Roman" w:eastAsia="Times New Roman" w:hAnsi="Times New Roman" w:cs="Times New Roman"/>
          <w:color w:val="000000" w:themeColor="text1"/>
          <w:spacing w:val="1"/>
          <w:sz w:val="24"/>
          <w:szCs w:val="24"/>
        </w:rPr>
        <w:t>naturalizadas</w:t>
      </w:r>
      <w:proofErr w:type="gramEnd"/>
      <w:r w:rsidR="00A4230C" w:rsidRPr="009F57FD">
        <w:rPr>
          <w:rFonts w:ascii="Times New Roman" w:eastAsia="Times New Roman" w:hAnsi="Times New Roman" w:cs="Times New Roman"/>
          <w:color w:val="000000" w:themeColor="text1"/>
          <w:spacing w:val="1"/>
          <w:sz w:val="24"/>
          <w:szCs w:val="24"/>
        </w:rPr>
        <w:t xml:space="preserve"> pela sociedade em geral</w:t>
      </w:r>
      <w:r w:rsidR="008B7E09" w:rsidRPr="009F57FD">
        <w:rPr>
          <w:rFonts w:ascii="Times New Roman" w:eastAsia="Times New Roman" w:hAnsi="Times New Roman" w:cs="Times New Roman"/>
          <w:color w:val="000000" w:themeColor="text1"/>
          <w:spacing w:val="1"/>
          <w:sz w:val="24"/>
          <w:szCs w:val="24"/>
        </w:rPr>
        <w:t>, especialmente como objeto a ser consumido</w:t>
      </w:r>
      <w:r w:rsidR="00A4230C" w:rsidRPr="009F57FD">
        <w:rPr>
          <w:rFonts w:ascii="Times New Roman" w:eastAsia="Times New Roman" w:hAnsi="Times New Roman" w:cs="Times New Roman"/>
          <w:color w:val="000000" w:themeColor="text1"/>
          <w:spacing w:val="1"/>
          <w:sz w:val="24"/>
          <w:szCs w:val="24"/>
        </w:rPr>
        <w:t>.</w:t>
      </w:r>
      <w:r w:rsidR="008B7E09" w:rsidRPr="009F57FD">
        <w:rPr>
          <w:rFonts w:ascii="Times New Roman" w:eastAsia="Times New Roman" w:hAnsi="Times New Roman" w:cs="Times New Roman"/>
          <w:color w:val="000000" w:themeColor="text1"/>
          <w:spacing w:val="1"/>
          <w:sz w:val="24"/>
          <w:szCs w:val="24"/>
        </w:rPr>
        <w:t xml:space="preserve"> A valorização e os</w:t>
      </w:r>
      <w:r w:rsidR="002C078B" w:rsidRPr="009F57FD">
        <w:rPr>
          <w:rFonts w:ascii="Times New Roman" w:eastAsia="Times New Roman" w:hAnsi="Times New Roman" w:cs="Times New Roman"/>
          <w:color w:val="000000" w:themeColor="text1"/>
          <w:spacing w:val="1"/>
          <w:sz w:val="24"/>
          <w:szCs w:val="24"/>
        </w:rPr>
        <w:t xml:space="preserve"> </w:t>
      </w:r>
      <w:r w:rsidR="00A4230C" w:rsidRPr="009F57FD">
        <w:rPr>
          <w:rFonts w:ascii="Times New Roman" w:eastAsia="Times New Roman" w:hAnsi="Times New Roman" w:cs="Times New Roman"/>
          <w:color w:val="000000" w:themeColor="text1"/>
          <w:spacing w:val="1"/>
          <w:sz w:val="24"/>
          <w:szCs w:val="24"/>
        </w:rPr>
        <w:t>impactos decorrentes</w:t>
      </w:r>
      <w:r w:rsidR="00F73F45">
        <w:rPr>
          <w:rFonts w:ascii="Times New Roman" w:eastAsia="Times New Roman" w:hAnsi="Times New Roman" w:cs="Times New Roman"/>
          <w:color w:val="000000" w:themeColor="text1"/>
          <w:spacing w:val="1"/>
          <w:sz w:val="24"/>
          <w:szCs w:val="24"/>
        </w:rPr>
        <w:t xml:space="preserve"> na paisagem</w:t>
      </w:r>
      <w:r w:rsidR="00A4230C" w:rsidRPr="009F57FD">
        <w:rPr>
          <w:rFonts w:ascii="Times New Roman" w:eastAsia="Times New Roman" w:hAnsi="Times New Roman" w:cs="Times New Roman"/>
          <w:color w:val="000000" w:themeColor="text1"/>
          <w:spacing w:val="1"/>
          <w:sz w:val="24"/>
          <w:szCs w:val="24"/>
        </w:rPr>
        <w:t xml:space="preserve"> não são discutidos ou levados em consideração no momento do pla</w:t>
      </w:r>
      <w:r w:rsidR="00661E9C" w:rsidRPr="009F57FD">
        <w:rPr>
          <w:rFonts w:ascii="Times New Roman" w:eastAsia="Times New Roman" w:hAnsi="Times New Roman" w:cs="Times New Roman"/>
          <w:color w:val="000000" w:themeColor="text1"/>
          <w:spacing w:val="1"/>
          <w:sz w:val="24"/>
          <w:szCs w:val="24"/>
        </w:rPr>
        <w:t>nejamento, em muitos casos. A captação do lucro e a otimização máxima do solo é tônica do debate e das pressões exercidas sobre o Estado em benefício de interesses particulares. O caso da Ponta do Coral é emblemático nesse sentido, o debate que se iniciou a 40 anos é premente para garantia dos espaços públicos na cidade e para a preservação da paisagem</w:t>
      </w:r>
      <w:r w:rsidR="008B7E09" w:rsidRPr="009F57FD">
        <w:rPr>
          <w:rFonts w:ascii="Times New Roman" w:eastAsia="Times New Roman" w:hAnsi="Times New Roman" w:cs="Times New Roman"/>
          <w:color w:val="000000" w:themeColor="text1"/>
          <w:spacing w:val="1"/>
          <w:sz w:val="24"/>
          <w:szCs w:val="24"/>
        </w:rPr>
        <w:t xml:space="preserve"> historicamente herdada.</w:t>
      </w:r>
      <w:r w:rsidR="00661E9C" w:rsidRPr="009F57FD">
        <w:rPr>
          <w:rFonts w:ascii="Times New Roman" w:eastAsia="Times New Roman" w:hAnsi="Times New Roman" w:cs="Times New Roman"/>
          <w:color w:val="000000" w:themeColor="text1"/>
          <w:spacing w:val="1"/>
          <w:sz w:val="24"/>
          <w:szCs w:val="24"/>
        </w:rPr>
        <w:t xml:space="preserve"> </w:t>
      </w:r>
    </w:p>
    <w:p w14:paraId="0F9E93A7" w14:textId="77777777" w:rsidR="007C03F4" w:rsidRPr="009F57FD" w:rsidRDefault="007C03F4" w:rsidP="00336D8D">
      <w:pPr>
        <w:shd w:val="clear" w:color="auto" w:fill="FFFFFF"/>
        <w:spacing w:before="448" w:after="224" w:line="360" w:lineRule="auto"/>
        <w:jc w:val="both"/>
        <w:outlineLvl w:val="2"/>
        <w:rPr>
          <w:rFonts w:ascii="Times New Roman" w:eastAsia="Times New Roman" w:hAnsi="Times New Roman" w:cs="Times New Roman"/>
          <w:color w:val="000000" w:themeColor="text1"/>
          <w:spacing w:val="1"/>
          <w:sz w:val="24"/>
          <w:szCs w:val="24"/>
        </w:rPr>
      </w:pPr>
      <w:r w:rsidRPr="009F57FD">
        <w:rPr>
          <w:rFonts w:ascii="Times New Roman" w:eastAsia="Times New Roman" w:hAnsi="Times New Roman" w:cs="Times New Roman"/>
          <w:b/>
          <w:color w:val="000000" w:themeColor="text1"/>
          <w:spacing w:val="1"/>
          <w:sz w:val="24"/>
          <w:szCs w:val="24"/>
        </w:rPr>
        <w:t>Palavras-chave:</w:t>
      </w:r>
      <w:r w:rsidRPr="009F57FD">
        <w:rPr>
          <w:rFonts w:ascii="Times New Roman" w:eastAsia="Times New Roman" w:hAnsi="Times New Roman" w:cs="Times New Roman"/>
          <w:color w:val="000000" w:themeColor="text1"/>
          <w:spacing w:val="1"/>
          <w:sz w:val="24"/>
          <w:szCs w:val="24"/>
        </w:rPr>
        <w:t xml:space="preserve"> </w:t>
      </w:r>
      <w:r w:rsidR="008335C5" w:rsidRPr="009F57FD">
        <w:rPr>
          <w:rFonts w:ascii="Times New Roman" w:eastAsia="Times New Roman" w:hAnsi="Times New Roman" w:cs="Times New Roman"/>
          <w:color w:val="000000" w:themeColor="text1"/>
          <w:spacing w:val="1"/>
          <w:sz w:val="24"/>
          <w:szCs w:val="24"/>
        </w:rPr>
        <w:t>Verticalização, Ponta do Coral, Arquitetura, Paisagem</w:t>
      </w:r>
    </w:p>
    <w:p w14:paraId="39960F80" w14:textId="2FB3839E" w:rsidR="00F73F45" w:rsidRPr="00C07146" w:rsidRDefault="00F73F45" w:rsidP="00F73F45">
      <w:pPr>
        <w:shd w:val="clear" w:color="auto" w:fill="FFFFFF"/>
        <w:spacing w:before="448" w:after="224" w:line="360" w:lineRule="auto"/>
        <w:jc w:val="both"/>
        <w:outlineLvl w:val="2"/>
        <w:rPr>
          <w:rFonts w:ascii="Times New Roman" w:eastAsia="Times New Roman" w:hAnsi="Times New Roman" w:cs="Times New Roman"/>
          <w:bCs/>
          <w:color w:val="000000" w:themeColor="text1"/>
          <w:spacing w:val="1"/>
          <w:sz w:val="24"/>
          <w:szCs w:val="24"/>
          <w:lang w:val="es-419"/>
        </w:rPr>
      </w:pPr>
      <w:proofErr w:type="spellStart"/>
      <w:r w:rsidRPr="00F73F45">
        <w:rPr>
          <w:rFonts w:ascii="Times New Roman" w:eastAsia="Times New Roman" w:hAnsi="Times New Roman" w:cs="Times New Roman"/>
          <w:b/>
          <w:color w:val="000000" w:themeColor="text1"/>
          <w:spacing w:val="1"/>
          <w:sz w:val="24"/>
          <w:szCs w:val="24"/>
          <w:lang w:val="es-419"/>
        </w:rPr>
        <w:t>Abstract</w:t>
      </w:r>
      <w:proofErr w:type="spellEnd"/>
      <w:r w:rsidRPr="00F73F45">
        <w:rPr>
          <w:rFonts w:ascii="Times New Roman" w:eastAsia="Times New Roman" w:hAnsi="Times New Roman" w:cs="Times New Roman"/>
          <w:b/>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The</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verticalization</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process</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of</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Latin</w:t>
      </w:r>
      <w:proofErr w:type="spellEnd"/>
      <w:r w:rsidRPr="00F73F45">
        <w:rPr>
          <w:rFonts w:ascii="Times New Roman" w:eastAsia="Times New Roman" w:hAnsi="Times New Roman" w:cs="Times New Roman"/>
          <w:bCs/>
          <w:color w:val="000000" w:themeColor="text1"/>
          <w:spacing w:val="1"/>
          <w:sz w:val="24"/>
          <w:szCs w:val="24"/>
          <w:lang w:val="es-419"/>
        </w:rPr>
        <w:t xml:space="preserve"> American </w:t>
      </w:r>
      <w:proofErr w:type="spellStart"/>
      <w:r w:rsidRPr="00F73F45">
        <w:rPr>
          <w:rFonts w:ascii="Times New Roman" w:eastAsia="Times New Roman" w:hAnsi="Times New Roman" w:cs="Times New Roman"/>
          <w:bCs/>
          <w:color w:val="000000" w:themeColor="text1"/>
          <w:spacing w:val="1"/>
          <w:sz w:val="24"/>
          <w:szCs w:val="24"/>
          <w:lang w:val="es-419"/>
        </w:rPr>
        <w:t>cities</w:t>
      </w:r>
      <w:proofErr w:type="spellEnd"/>
      <w:r w:rsidRPr="00F73F45">
        <w:rPr>
          <w:rFonts w:ascii="Times New Roman" w:eastAsia="Times New Roman" w:hAnsi="Times New Roman" w:cs="Times New Roman"/>
          <w:bCs/>
          <w:color w:val="000000" w:themeColor="text1"/>
          <w:spacing w:val="1"/>
          <w:sz w:val="24"/>
          <w:szCs w:val="24"/>
          <w:lang w:val="es-419"/>
        </w:rPr>
        <w:t xml:space="preserve"> has </w:t>
      </w:r>
      <w:proofErr w:type="spellStart"/>
      <w:r w:rsidRPr="00F73F45">
        <w:rPr>
          <w:rFonts w:ascii="Times New Roman" w:eastAsia="Times New Roman" w:hAnsi="Times New Roman" w:cs="Times New Roman"/>
          <w:bCs/>
          <w:color w:val="000000" w:themeColor="text1"/>
          <w:spacing w:val="1"/>
          <w:sz w:val="24"/>
          <w:szCs w:val="24"/>
          <w:lang w:val="es-419"/>
        </w:rPr>
        <w:t>been</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naturalized</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by</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society</w:t>
      </w:r>
      <w:proofErr w:type="spellEnd"/>
      <w:r w:rsidRPr="00F73F45">
        <w:rPr>
          <w:rFonts w:ascii="Times New Roman" w:eastAsia="Times New Roman" w:hAnsi="Times New Roman" w:cs="Times New Roman"/>
          <w:bCs/>
          <w:color w:val="000000" w:themeColor="text1"/>
          <w:spacing w:val="1"/>
          <w:sz w:val="24"/>
          <w:szCs w:val="24"/>
          <w:lang w:val="es-419"/>
        </w:rPr>
        <w:t xml:space="preserve"> in general, </w:t>
      </w:r>
      <w:proofErr w:type="spellStart"/>
      <w:r w:rsidRPr="00F73F45">
        <w:rPr>
          <w:rFonts w:ascii="Times New Roman" w:eastAsia="Times New Roman" w:hAnsi="Times New Roman" w:cs="Times New Roman"/>
          <w:bCs/>
          <w:color w:val="000000" w:themeColor="text1"/>
          <w:spacing w:val="1"/>
          <w:sz w:val="24"/>
          <w:szCs w:val="24"/>
          <w:lang w:val="es-419"/>
        </w:rPr>
        <w:t>especially</w:t>
      </w:r>
      <w:proofErr w:type="spellEnd"/>
      <w:r w:rsidRPr="00F73F45">
        <w:rPr>
          <w:rFonts w:ascii="Times New Roman" w:eastAsia="Times New Roman" w:hAnsi="Times New Roman" w:cs="Times New Roman"/>
          <w:bCs/>
          <w:color w:val="000000" w:themeColor="text1"/>
          <w:spacing w:val="1"/>
          <w:sz w:val="24"/>
          <w:szCs w:val="24"/>
          <w:lang w:val="es-419"/>
        </w:rPr>
        <w:t xml:space="preserve"> as </w:t>
      </w:r>
      <w:proofErr w:type="spellStart"/>
      <w:r w:rsidRPr="00F73F45">
        <w:rPr>
          <w:rFonts w:ascii="Times New Roman" w:eastAsia="Times New Roman" w:hAnsi="Times New Roman" w:cs="Times New Roman"/>
          <w:bCs/>
          <w:color w:val="000000" w:themeColor="text1"/>
          <w:spacing w:val="1"/>
          <w:sz w:val="24"/>
          <w:szCs w:val="24"/>
          <w:lang w:val="es-419"/>
        </w:rPr>
        <w:t>an</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object</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to</w:t>
      </w:r>
      <w:proofErr w:type="spellEnd"/>
      <w:r w:rsidRPr="00F73F45">
        <w:rPr>
          <w:rFonts w:ascii="Times New Roman" w:eastAsia="Times New Roman" w:hAnsi="Times New Roman" w:cs="Times New Roman"/>
          <w:bCs/>
          <w:color w:val="000000" w:themeColor="text1"/>
          <w:spacing w:val="1"/>
          <w:sz w:val="24"/>
          <w:szCs w:val="24"/>
          <w:lang w:val="es-419"/>
        </w:rPr>
        <w:t xml:space="preserve"> be </w:t>
      </w:r>
      <w:proofErr w:type="spellStart"/>
      <w:r w:rsidRPr="00F73F45">
        <w:rPr>
          <w:rFonts w:ascii="Times New Roman" w:eastAsia="Times New Roman" w:hAnsi="Times New Roman" w:cs="Times New Roman"/>
          <w:bCs/>
          <w:color w:val="000000" w:themeColor="text1"/>
          <w:spacing w:val="1"/>
          <w:sz w:val="24"/>
          <w:szCs w:val="24"/>
          <w:lang w:val="es-419"/>
        </w:rPr>
        <w:t>consumed</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valuation</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and </w:t>
      </w:r>
      <w:proofErr w:type="spellStart"/>
      <w:r w:rsidR="00755FA9" w:rsidRPr="00755FA9">
        <w:rPr>
          <w:rFonts w:ascii="Times New Roman" w:eastAsia="Times New Roman" w:hAnsi="Times New Roman" w:cs="Times New Roman"/>
          <w:bCs/>
          <w:color w:val="000000" w:themeColor="text1"/>
          <w:spacing w:val="1"/>
          <w:sz w:val="24"/>
          <w:szCs w:val="24"/>
          <w:lang w:val="es-419"/>
        </w:rPr>
        <w:t>impacts</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that</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are </w:t>
      </w:r>
      <w:proofErr w:type="spellStart"/>
      <w:r w:rsidR="00755FA9" w:rsidRPr="00755FA9">
        <w:rPr>
          <w:rFonts w:ascii="Times New Roman" w:eastAsia="Times New Roman" w:hAnsi="Times New Roman" w:cs="Times New Roman"/>
          <w:bCs/>
          <w:color w:val="000000" w:themeColor="text1"/>
          <w:spacing w:val="1"/>
          <w:sz w:val="24"/>
          <w:szCs w:val="24"/>
          <w:lang w:val="es-419"/>
        </w:rPr>
        <w:t>reflected</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in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landscape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are </w:t>
      </w:r>
      <w:proofErr w:type="spellStart"/>
      <w:r w:rsidR="00755FA9" w:rsidRPr="00755FA9">
        <w:rPr>
          <w:rFonts w:ascii="Times New Roman" w:eastAsia="Times New Roman" w:hAnsi="Times New Roman" w:cs="Times New Roman"/>
          <w:bCs/>
          <w:color w:val="000000" w:themeColor="text1"/>
          <w:spacing w:val="1"/>
          <w:sz w:val="24"/>
          <w:szCs w:val="24"/>
          <w:lang w:val="es-419"/>
        </w:rPr>
        <w:t>not</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discussed</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nor</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are </w:t>
      </w:r>
      <w:proofErr w:type="spellStart"/>
      <w:r w:rsidR="00755FA9" w:rsidRPr="00755FA9">
        <w:rPr>
          <w:rFonts w:ascii="Times New Roman" w:eastAsia="Times New Roman" w:hAnsi="Times New Roman" w:cs="Times New Roman"/>
          <w:bCs/>
          <w:color w:val="000000" w:themeColor="text1"/>
          <w:spacing w:val="1"/>
          <w:sz w:val="24"/>
          <w:szCs w:val="24"/>
          <w:lang w:val="es-419"/>
        </w:rPr>
        <w:t>they</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considered</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at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time </w:t>
      </w:r>
      <w:proofErr w:type="spellStart"/>
      <w:r w:rsidR="00755FA9" w:rsidRPr="00755FA9">
        <w:rPr>
          <w:rFonts w:ascii="Times New Roman" w:eastAsia="Times New Roman" w:hAnsi="Times New Roman" w:cs="Times New Roman"/>
          <w:bCs/>
          <w:color w:val="000000" w:themeColor="text1"/>
          <w:spacing w:val="1"/>
          <w:sz w:val="24"/>
          <w:szCs w:val="24"/>
          <w:lang w:val="es-419"/>
        </w:rPr>
        <w:t>of</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planning</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in </w:t>
      </w:r>
      <w:proofErr w:type="spellStart"/>
      <w:r w:rsidR="00755FA9" w:rsidRPr="00755FA9">
        <w:rPr>
          <w:rFonts w:ascii="Times New Roman" w:eastAsia="Times New Roman" w:hAnsi="Times New Roman" w:cs="Times New Roman"/>
          <w:bCs/>
          <w:color w:val="000000" w:themeColor="text1"/>
          <w:spacing w:val="1"/>
          <w:sz w:val="24"/>
          <w:szCs w:val="24"/>
          <w:lang w:val="es-419"/>
        </w:rPr>
        <w:t>many</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cases.</w:t>
      </w:r>
      <w:r w:rsid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capture </w:t>
      </w:r>
      <w:proofErr w:type="spellStart"/>
      <w:r w:rsidR="00755FA9" w:rsidRPr="00755FA9">
        <w:rPr>
          <w:rFonts w:ascii="Times New Roman" w:eastAsia="Times New Roman" w:hAnsi="Times New Roman" w:cs="Times New Roman"/>
          <w:bCs/>
          <w:color w:val="000000" w:themeColor="text1"/>
          <w:spacing w:val="1"/>
          <w:sz w:val="24"/>
          <w:szCs w:val="24"/>
          <w:lang w:val="es-419"/>
        </w:rPr>
        <w:t>of</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profit</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and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maximum</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use </w:t>
      </w:r>
      <w:proofErr w:type="spellStart"/>
      <w:r w:rsidR="00755FA9" w:rsidRPr="00755FA9">
        <w:rPr>
          <w:rFonts w:ascii="Times New Roman" w:eastAsia="Times New Roman" w:hAnsi="Times New Roman" w:cs="Times New Roman"/>
          <w:bCs/>
          <w:color w:val="000000" w:themeColor="text1"/>
          <w:spacing w:val="1"/>
          <w:sz w:val="24"/>
          <w:szCs w:val="24"/>
          <w:lang w:val="es-419"/>
        </w:rPr>
        <w:t>of</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land</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is</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basis </w:t>
      </w:r>
      <w:proofErr w:type="spellStart"/>
      <w:r w:rsidR="00755FA9" w:rsidRPr="00755FA9">
        <w:rPr>
          <w:rFonts w:ascii="Times New Roman" w:eastAsia="Times New Roman" w:hAnsi="Times New Roman" w:cs="Times New Roman"/>
          <w:bCs/>
          <w:color w:val="000000" w:themeColor="text1"/>
          <w:spacing w:val="1"/>
          <w:sz w:val="24"/>
          <w:szCs w:val="24"/>
          <w:lang w:val="es-419"/>
        </w:rPr>
        <w:t>of</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debate, as </w:t>
      </w:r>
      <w:proofErr w:type="spellStart"/>
      <w:r w:rsidR="00755FA9" w:rsidRPr="00755FA9">
        <w:rPr>
          <w:rFonts w:ascii="Times New Roman" w:eastAsia="Times New Roman" w:hAnsi="Times New Roman" w:cs="Times New Roman"/>
          <w:bCs/>
          <w:color w:val="000000" w:themeColor="text1"/>
          <w:spacing w:val="1"/>
          <w:sz w:val="24"/>
          <w:szCs w:val="24"/>
          <w:lang w:val="es-419"/>
        </w:rPr>
        <w:t>well</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as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pressure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wielded</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on</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the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State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in favor </w:t>
      </w:r>
      <w:proofErr w:type="spellStart"/>
      <w:r w:rsidR="00755FA9" w:rsidRPr="00755FA9">
        <w:rPr>
          <w:rFonts w:ascii="Times New Roman" w:eastAsia="Times New Roman" w:hAnsi="Times New Roman" w:cs="Times New Roman"/>
          <w:bCs/>
          <w:color w:val="000000" w:themeColor="text1"/>
          <w:spacing w:val="1"/>
          <w:sz w:val="24"/>
          <w:szCs w:val="24"/>
          <w:lang w:val="es-419"/>
        </w:rPr>
        <w:t>of</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private</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00755FA9" w:rsidRPr="00755FA9">
        <w:rPr>
          <w:rFonts w:ascii="Times New Roman" w:eastAsia="Times New Roman" w:hAnsi="Times New Roman" w:cs="Times New Roman"/>
          <w:bCs/>
          <w:color w:val="000000" w:themeColor="text1"/>
          <w:spacing w:val="1"/>
          <w:sz w:val="24"/>
          <w:szCs w:val="24"/>
          <w:lang w:val="es-419"/>
        </w:rPr>
        <w:t>interests</w:t>
      </w:r>
      <w:proofErr w:type="spellEnd"/>
      <w:r w:rsidR="00755FA9" w:rsidRPr="00755FA9">
        <w:rPr>
          <w:rFonts w:ascii="Times New Roman" w:eastAsia="Times New Roman" w:hAnsi="Times New Roman" w:cs="Times New Roman"/>
          <w:bCs/>
          <w:color w:val="000000" w:themeColor="text1"/>
          <w:spacing w:val="1"/>
          <w:sz w:val="24"/>
          <w:szCs w:val="24"/>
          <w:lang w:val="es-419"/>
        </w:rPr>
        <w:t>.</w:t>
      </w:r>
      <w:r w:rsidRPr="00755FA9">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The</w:t>
      </w:r>
      <w:proofErr w:type="spellEnd"/>
      <w:r w:rsidRPr="00C07146">
        <w:rPr>
          <w:rFonts w:ascii="Times New Roman" w:eastAsia="Times New Roman" w:hAnsi="Times New Roman" w:cs="Times New Roman"/>
          <w:bCs/>
          <w:color w:val="000000" w:themeColor="text1"/>
          <w:spacing w:val="1"/>
          <w:sz w:val="24"/>
          <w:szCs w:val="24"/>
          <w:lang w:val="es-419"/>
        </w:rPr>
        <w:t xml:space="preserve"> case </w:t>
      </w:r>
      <w:proofErr w:type="spellStart"/>
      <w:r w:rsidRPr="00C07146">
        <w:rPr>
          <w:rFonts w:ascii="Times New Roman" w:eastAsia="Times New Roman" w:hAnsi="Times New Roman" w:cs="Times New Roman"/>
          <w:bCs/>
          <w:color w:val="000000" w:themeColor="text1"/>
          <w:spacing w:val="1"/>
          <w:sz w:val="24"/>
          <w:szCs w:val="24"/>
          <w:lang w:val="es-419"/>
        </w:rPr>
        <w:t>of</w:t>
      </w:r>
      <w:proofErr w:type="spellEnd"/>
      <w:r w:rsidRPr="00C07146">
        <w:rPr>
          <w:rFonts w:ascii="Times New Roman" w:eastAsia="Times New Roman" w:hAnsi="Times New Roman" w:cs="Times New Roman"/>
          <w:bCs/>
          <w:color w:val="000000" w:themeColor="text1"/>
          <w:spacing w:val="1"/>
          <w:sz w:val="24"/>
          <w:szCs w:val="24"/>
          <w:lang w:val="es-419"/>
        </w:rPr>
        <w:t xml:space="preserve"> Ponta do Coral </w:t>
      </w:r>
      <w:proofErr w:type="spellStart"/>
      <w:r w:rsidRPr="00C07146">
        <w:rPr>
          <w:rFonts w:ascii="Times New Roman" w:eastAsia="Times New Roman" w:hAnsi="Times New Roman" w:cs="Times New Roman"/>
          <w:bCs/>
          <w:color w:val="000000" w:themeColor="text1"/>
          <w:spacing w:val="1"/>
          <w:sz w:val="24"/>
          <w:szCs w:val="24"/>
          <w:lang w:val="es-419"/>
        </w:rPr>
        <w:t>is</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emblematic</w:t>
      </w:r>
      <w:proofErr w:type="spellEnd"/>
      <w:r w:rsidRPr="00C07146">
        <w:rPr>
          <w:rFonts w:ascii="Times New Roman" w:eastAsia="Times New Roman" w:hAnsi="Times New Roman" w:cs="Times New Roman"/>
          <w:bCs/>
          <w:color w:val="000000" w:themeColor="text1"/>
          <w:spacing w:val="1"/>
          <w:sz w:val="24"/>
          <w:szCs w:val="24"/>
          <w:lang w:val="es-419"/>
        </w:rPr>
        <w:t xml:space="preserve"> in </w:t>
      </w:r>
      <w:proofErr w:type="spellStart"/>
      <w:r w:rsidRPr="00C07146">
        <w:rPr>
          <w:rFonts w:ascii="Times New Roman" w:eastAsia="Times New Roman" w:hAnsi="Times New Roman" w:cs="Times New Roman"/>
          <w:bCs/>
          <w:color w:val="000000" w:themeColor="text1"/>
          <w:spacing w:val="1"/>
          <w:sz w:val="24"/>
          <w:szCs w:val="24"/>
          <w:lang w:val="es-419"/>
        </w:rPr>
        <w:t>this</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sense</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the</w:t>
      </w:r>
      <w:proofErr w:type="spellEnd"/>
      <w:r w:rsidRPr="00C07146">
        <w:rPr>
          <w:rFonts w:ascii="Times New Roman" w:eastAsia="Times New Roman" w:hAnsi="Times New Roman" w:cs="Times New Roman"/>
          <w:bCs/>
          <w:color w:val="000000" w:themeColor="text1"/>
          <w:spacing w:val="1"/>
          <w:sz w:val="24"/>
          <w:szCs w:val="24"/>
          <w:lang w:val="es-419"/>
        </w:rPr>
        <w:t xml:space="preserve"> debate </w:t>
      </w:r>
      <w:proofErr w:type="spellStart"/>
      <w:r w:rsidRPr="00C07146">
        <w:rPr>
          <w:rFonts w:ascii="Times New Roman" w:eastAsia="Times New Roman" w:hAnsi="Times New Roman" w:cs="Times New Roman"/>
          <w:bCs/>
          <w:color w:val="000000" w:themeColor="text1"/>
          <w:spacing w:val="1"/>
          <w:sz w:val="24"/>
          <w:szCs w:val="24"/>
          <w:lang w:val="es-419"/>
        </w:rPr>
        <w:t>that</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started</w:t>
      </w:r>
      <w:proofErr w:type="spellEnd"/>
      <w:r w:rsidRPr="00C07146">
        <w:rPr>
          <w:rFonts w:ascii="Times New Roman" w:eastAsia="Times New Roman" w:hAnsi="Times New Roman" w:cs="Times New Roman"/>
          <w:bCs/>
          <w:color w:val="000000" w:themeColor="text1"/>
          <w:spacing w:val="1"/>
          <w:sz w:val="24"/>
          <w:szCs w:val="24"/>
          <w:lang w:val="es-419"/>
        </w:rPr>
        <w:t xml:space="preserve"> 40 </w:t>
      </w:r>
      <w:proofErr w:type="spellStart"/>
      <w:r w:rsidRPr="00C07146">
        <w:rPr>
          <w:rFonts w:ascii="Times New Roman" w:eastAsia="Times New Roman" w:hAnsi="Times New Roman" w:cs="Times New Roman"/>
          <w:bCs/>
          <w:color w:val="000000" w:themeColor="text1"/>
          <w:spacing w:val="1"/>
          <w:sz w:val="24"/>
          <w:szCs w:val="24"/>
          <w:lang w:val="es-419"/>
        </w:rPr>
        <w:t>years</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ago</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is</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urgent</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to</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guarantee</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public</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spaces</w:t>
      </w:r>
      <w:proofErr w:type="spellEnd"/>
      <w:r w:rsidRPr="00C07146">
        <w:rPr>
          <w:rFonts w:ascii="Times New Roman" w:eastAsia="Times New Roman" w:hAnsi="Times New Roman" w:cs="Times New Roman"/>
          <w:bCs/>
          <w:color w:val="000000" w:themeColor="text1"/>
          <w:spacing w:val="1"/>
          <w:sz w:val="24"/>
          <w:szCs w:val="24"/>
          <w:lang w:val="es-419"/>
        </w:rPr>
        <w:t xml:space="preserve"> in </w:t>
      </w:r>
      <w:proofErr w:type="spellStart"/>
      <w:r w:rsidRPr="00C07146">
        <w:rPr>
          <w:rFonts w:ascii="Times New Roman" w:eastAsia="Times New Roman" w:hAnsi="Times New Roman" w:cs="Times New Roman"/>
          <w:bCs/>
          <w:color w:val="000000" w:themeColor="text1"/>
          <w:spacing w:val="1"/>
          <w:sz w:val="24"/>
          <w:szCs w:val="24"/>
          <w:lang w:val="es-419"/>
        </w:rPr>
        <w:t>the</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city</w:t>
      </w:r>
      <w:proofErr w:type="spellEnd"/>
      <w:r w:rsidRPr="00C07146">
        <w:rPr>
          <w:rFonts w:ascii="Times New Roman" w:eastAsia="Times New Roman" w:hAnsi="Times New Roman" w:cs="Times New Roman"/>
          <w:bCs/>
          <w:color w:val="000000" w:themeColor="text1"/>
          <w:spacing w:val="1"/>
          <w:sz w:val="24"/>
          <w:szCs w:val="24"/>
          <w:lang w:val="es-419"/>
        </w:rPr>
        <w:t xml:space="preserve"> and </w:t>
      </w:r>
      <w:proofErr w:type="spellStart"/>
      <w:r w:rsidRPr="00C07146">
        <w:rPr>
          <w:rFonts w:ascii="Times New Roman" w:eastAsia="Times New Roman" w:hAnsi="Times New Roman" w:cs="Times New Roman"/>
          <w:bCs/>
          <w:color w:val="000000" w:themeColor="text1"/>
          <w:spacing w:val="1"/>
          <w:sz w:val="24"/>
          <w:szCs w:val="24"/>
          <w:lang w:val="es-419"/>
        </w:rPr>
        <w:t>to</w:t>
      </w:r>
      <w:proofErr w:type="spellEnd"/>
      <w:r w:rsidRPr="00C07146">
        <w:rPr>
          <w:rFonts w:ascii="Times New Roman" w:eastAsia="Times New Roman" w:hAnsi="Times New Roman" w:cs="Times New Roman"/>
          <w:bCs/>
          <w:color w:val="000000" w:themeColor="text1"/>
          <w:spacing w:val="1"/>
          <w:sz w:val="24"/>
          <w:szCs w:val="24"/>
          <w:lang w:val="es-419"/>
        </w:rPr>
        <w:t xml:space="preserve"> preserve </w:t>
      </w:r>
      <w:proofErr w:type="spellStart"/>
      <w:r w:rsidRPr="00C07146">
        <w:rPr>
          <w:rFonts w:ascii="Times New Roman" w:eastAsia="Times New Roman" w:hAnsi="Times New Roman" w:cs="Times New Roman"/>
          <w:bCs/>
          <w:color w:val="000000" w:themeColor="text1"/>
          <w:spacing w:val="1"/>
          <w:sz w:val="24"/>
          <w:szCs w:val="24"/>
          <w:lang w:val="es-419"/>
        </w:rPr>
        <w:t>the</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historically</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inherited</w:t>
      </w:r>
      <w:proofErr w:type="spellEnd"/>
      <w:r w:rsidRPr="00C07146">
        <w:rPr>
          <w:rFonts w:ascii="Times New Roman" w:eastAsia="Times New Roman" w:hAnsi="Times New Roman" w:cs="Times New Roman"/>
          <w:bCs/>
          <w:color w:val="000000" w:themeColor="text1"/>
          <w:spacing w:val="1"/>
          <w:sz w:val="24"/>
          <w:szCs w:val="24"/>
          <w:lang w:val="es-419"/>
        </w:rPr>
        <w:t xml:space="preserve"> </w:t>
      </w:r>
      <w:proofErr w:type="spellStart"/>
      <w:r w:rsidRPr="00C07146">
        <w:rPr>
          <w:rFonts w:ascii="Times New Roman" w:eastAsia="Times New Roman" w:hAnsi="Times New Roman" w:cs="Times New Roman"/>
          <w:bCs/>
          <w:color w:val="000000" w:themeColor="text1"/>
          <w:spacing w:val="1"/>
          <w:sz w:val="24"/>
          <w:szCs w:val="24"/>
          <w:lang w:val="es-419"/>
        </w:rPr>
        <w:t>landscape</w:t>
      </w:r>
      <w:proofErr w:type="spellEnd"/>
      <w:r w:rsidRPr="00C07146">
        <w:rPr>
          <w:rFonts w:ascii="Times New Roman" w:eastAsia="Times New Roman" w:hAnsi="Times New Roman" w:cs="Times New Roman"/>
          <w:bCs/>
          <w:color w:val="000000" w:themeColor="text1"/>
          <w:spacing w:val="1"/>
          <w:sz w:val="24"/>
          <w:szCs w:val="24"/>
          <w:lang w:val="es-419"/>
        </w:rPr>
        <w:t>.</w:t>
      </w:r>
    </w:p>
    <w:p w14:paraId="7A15E0FC" w14:textId="655823DC" w:rsidR="002C078B" w:rsidRPr="00F73F45" w:rsidRDefault="00F73F45" w:rsidP="00F73F45">
      <w:pPr>
        <w:shd w:val="clear" w:color="auto" w:fill="FFFFFF"/>
        <w:spacing w:before="448" w:after="224" w:line="360" w:lineRule="auto"/>
        <w:jc w:val="both"/>
        <w:outlineLvl w:val="2"/>
        <w:rPr>
          <w:rFonts w:ascii="Times New Roman" w:eastAsia="Times New Roman" w:hAnsi="Times New Roman" w:cs="Times New Roman"/>
          <w:color w:val="000000" w:themeColor="text1"/>
          <w:spacing w:val="1"/>
          <w:sz w:val="24"/>
          <w:szCs w:val="24"/>
          <w:lang w:val="es-419"/>
        </w:rPr>
      </w:pPr>
      <w:proofErr w:type="spellStart"/>
      <w:r w:rsidRPr="00F73F45">
        <w:rPr>
          <w:rFonts w:ascii="Times New Roman" w:eastAsia="Times New Roman" w:hAnsi="Times New Roman" w:cs="Times New Roman"/>
          <w:b/>
          <w:color w:val="000000" w:themeColor="text1"/>
          <w:spacing w:val="1"/>
          <w:sz w:val="24"/>
          <w:szCs w:val="24"/>
          <w:lang w:val="es-419"/>
        </w:rPr>
        <w:t>Keyword</w:t>
      </w:r>
      <w:proofErr w:type="spellEnd"/>
      <w:r w:rsidRPr="00F73F45">
        <w:rPr>
          <w:rFonts w:ascii="Times New Roman" w:eastAsia="Times New Roman" w:hAnsi="Times New Roman" w:cs="Times New Roman"/>
          <w:b/>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Verticalization</w:t>
      </w:r>
      <w:proofErr w:type="spellEnd"/>
      <w:r w:rsidRPr="00F73F45">
        <w:rPr>
          <w:rFonts w:ascii="Times New Roman" w:eastAsia="Times New Roman" w:hAnsi="Times New Roman" w:cs="Times New Roman"/>
          <w:bCs/>
          <w:color w:val="000000" w:themeColor="text1"/>
          <w:spacing w:val="1"/>
          <w:sz w:val="24"/>
          <w:szCs w:val="24"/>
          <w:lang w:val="es-419"/>
        </w:rPr>
        <w:t xml:space="preserve">, Ponta do Coral, </w:t>
      </w:r>
      <w:proofErr w:type="spellStart"/>
      <w:r w:rsidRPr="00F73F45">
        <w:rPr>
          <w:rFonts w:ascii="Times New Roman" w:eastAsia="Times New Roman" w:hAnsi="Times New Roman" w:cs="Times New Roman"/>
          <w:bCs/>
          <w:color w:val="000000" w:themeColor="text1"/>
          <w:spacing w:val="1"/>
          <w:sz w:val="24"/>
          <w:szCs w:val="24"/>
          <w:lang w:val="es-419"/>
        </w:rPr>
        <w:t>Architecture</w:t>
      </w:r>
      <w:proofErr w:type="spellEnd"/>
      <w:r w:rsidRPr="00F73F45">
        <w:rPr>
          <w:rFonts w:ascii="Times New Roman" w:eastAsia="Times New Roman" w:hAnsi="Times New Roman" w:cs="Times New Roman"/>
          <w:bCs/>
          <w:color w:val="000000" w:themeColor="text1"/>
          <w:spacing w:val="1"/>
          <w:sz w:val="24"/>
          <w:szCs w:val="24"/>
          <w:lang w:val="es-419"/>
        </w:rPr>
        <w:t xml:space="preserve">, </w:t>
      </w:r>
      <w:proofErr w:type="spellStart"/>
      <w:r w:rsidRPr="00F73F45">
        <w:rPr>
          <w:rFonts w:ascii="Times New Roman" w:eastAsia="Times New Roman" w:hAnsi="Times New Roman" w:cs="Times New Roman"/>
          <w:bCs/>
          <w:color w:val="000000" w:themeColor="text1"/>
          <w:spacing w:val="1"/>
          <w:sz w:val="24"/>
          <w:szCs w:val="24"/>
          <w:lang w:val="es-419"/>
        </w:rPr>
        <w:t>Landscape</w:t>
      </w:r>
      <w:proofErr w:type="spellEnd"/>
      <w:r w:rsidR="002C078B" w:rsidRPr="00F73F45">
        <w:rPr>
          <w:rFonts w:ascii="Times New Roman" w:eastAsia="Times New Roman" w:hAnsi="Times New Roman" w:cs="Times New Roman"/>
          <w:color w:val="000000" w:themeColor="text1"/>
          <w:spacing w:val="1"/>
          <w:sz w:val="24"/>
          <w:szCs w:val="24"/>
          <w:lang w:val="es-419"/>
        </w:rPr>
        <w:t xml:space="preserve"> </w:t>
      </w:r>
    </w:p>
    <w:p w14:paraId="1814499E" w14:textId="19AE4FFC" w:rsidR="00755FA9" w:rsidRDefault="00F73F45" w:rsidP="00F73F45">
      <w:pPr>
        <w:spacing w:after="0" w:line="360" w:lineRule="auto"/>
        <w:jc w:val="both"/>
        <w:rPr>
          <w:rFonts w:ascii="Times New Roman" w:eastAsia="Times New Roman" w:hAnsi="Times New Roman" w:cs="Times New Roman"/>
          <w:bCs/>
          <w:color w:val="000000" w:themeColor="text1"/>
          <w:spacing w:val="1"/>
          <w:sz w:val="24"/>
          <w:szCs w:val="24"/>
          <w:lang w:val="es-419"/>
        </w:rPr>
      </w:pPr>
      <w:r w:rsidRPr="00F73F45">
        <w:rPr>
          <w:rFonts w:ascii="Times New Roman" w:eastAsia="Times New Roman" w:hAnsi="Times New Roman" w:cs="Times New Roman"/>
          <w:b/>
          <w:color w:val="000000" w:themeColor="text1"/>
          <w:spacing w:val="1"/>
          <w:sz w:val="24"/>
          <w:szCs w:val="24"/>
          <w:lang w:val="es-419"/>
        </w:rPr>
        <w:t xml:space="preserve">Resumen </w:t>
      </w:r>
      <w:r w:rsidR="00755FA9" w:rsidRPr="00755FA9">
        <w:rPr>
          <w:rFonts w:ascii="Times New Roman" w:eastAsia="Times New Roman" w:hAnsi="Times New Roman" w:cs="Times New Roman"/>
          <w:bCs/>
          <w:color w:val="000000" w:themeColor="text1"/>
          <w:spacing w:val="1"/>
          <w:sz w:val="24"/>
          <w:szCs w:val="24"/>
          <w:lang w:val="es-419"/>
        </w:rPr>
        <w:t xml:space="preserve">El proceso de verticalización de las ciudades latinoamericanas ha sido naturalizado por la sociedad en general, especialmente como un objeto de consumo. En muchos casos, la valorización y los impactos resultantes en el paisaje no se discuten ni se tienen en cuenta en el momento de la planificación. La captación de ganancia y la máxima optimización del suelo es la cuestión clave del debate y de la presión ejercida sobre el Estado a favor de los intereses privados. El caso de Ponta do Coral, en Florianópolis (SC/Brasil), es emblemático en este sentido y el debate que </w:t>
      </w:r>
      <w:proofErr w:type="spellStart"/>
      <w:r w:rsidR="00755FA9" w:rsidRPr="00755FA9">
        <w:rPr>
          <w:rFonts w:ascii="Times New Roman" w:eastAsia="Times New Roman" w:hAnsi="Times New Roman" w:cs="Times New Roman"/>
          <w:bCs/>
          <w:color w:val="000000" w:themeColor="text1"/>
          <w:spacing w:val="1"/>
          <w:sz w:val="24"/>
          <w:szCs w:val="24"/>
          <w:lang w:val="es-419"/>
        </w:rPr>
        <w:t>há</w:t>
      </w:r>
      <w:proofErr w:type="spellEnd"/>
      <w:r w:rsidR="00755FA9" w:rsidRPr="00755FA9">
        <w:rPr>
          <w:rFonts w:ascii="Times New Roman" w:eastAsia="Times New Roman" w:hAnsi="Times New Roman" w:cs="Times New Roman"/>
          <w:bCs/>
          <w:color w:val="000000" w:themeColor="text1"/>
          <w:spacing w:val="1"/>
          <w:sz w:val="24"/>
          <w:szCs w:val="24"/>
          <w:lang w:val="es-419"/>
        </w:rPr>
        <w:t xml:space="preserve"> comenzado hace 40 años es urgente para garantizar los espacios públicos en la ciudad y preservar el paisaje históricamente heredado.</w:t>
      </w:r>
    </w:p>
    <w:p w14:paraId="55A3C317" w14:textId="77777777" w:rsidR="00F73F45" w:rsidRPr="00F73F45" w:rsidRDefault="00F73F45" w:rsidP="00F73F45">
      <w:pPr>
        <w:spacing w:after="0" w:line="360" w:lineRule="auto"/>
        <w:jc w:val="both"/>
        <w:rPr>
          <w:rFonts w:ascii="Times New Roman" w:eastAsia="Times New Roman" w:hAnsi="Times New Roman" w:cs="Times New Roman"/>
          <w:bCs/>
          <w:color w:val="000000" w:themeColor="text1"/>
          <w:spacing w:val="1"/>
          <w:sz w:val="24"/>
          <w:szCs w:val="24"/>
          <w:lang w:val="es-419"/>
        </w:rPr>
      </w:pPr>
    </w:p>
    <w:p w14:paraId="0ABF3951" w14:textId="77777777" w:rsidR="00F73F45" w:rsidRDefault="00F73F45" w:rsidP="00F73F45">
      <w:pPr>
        <w:spacing w:after="0" w:line="360" w:lineRule="auto"/>
        <w:jc w:val="both"/>
        <w:rPr>
          <w:rFonts w:ascii="Times New Roman" w:eastAsia="Times New Roman" w:hAnsi="Times New Roman" w:cs="Times New Roman"/>
          <w:b/>
          <w:color w:val="000000" w:themeColor="text1"/>
          <w:spacing w:val="1"/>
          <w:sz w:val="24"/>
          <w:szCs w:val="24"/>
        </w:rPr>
      </w:pPr>
      <w:proofErr w:type="spellStart"/>
      <w:r w:rsidRPr="00F73F45">
        <w:rPr>
          <w:rFonts w:ascii="Times New Roman" w:eastAsia="Times New Roman" w:hAnsi="Times New Roman" w:cs="Times New Roman"/>
          <w:b/>
          <w:color w:val="000000" w:themeColor="text1"/>
          <w:spacing w:val="1"/>
          <w:sz w:val="24"/>
          <w:szCs w:val="24"/>
        </w:rPr>
        <w:t>Palabra</w:t>
      </w:r>
      <w:proofErr w:type="spellEnd"/>
      <w:r w:rsidRPr="00F73F45">
        <w:rPr>
          <w:rFonts w:ascii="Times New Roman" w:eastAsia="Times New Roman" w:hAnsi="Times New Roman" w:cs="Times New Roman"/>
          <w:b/>
          <w:color w:val="000000" w:themeColor="text1"/>
          <w:spacing w:val="1"/>
          <w:sz w:val="24"/>
          <w:szCs w:val="24"/>
        </w:rPr>
        <w:t xml:space="preserve"> clave: </w:t>
      </w:r>
      <w:proofErr w:type="spellStart"/>
      <w:r w:rsidRPr="00F73F45">
        <w:rPr>
          <w:rFonts w:ascii="Times New Roman" w:eastAsia="Times New Roman" w:hAnsi="Times New Roman" w:cs="Times New Roman"/>
          <w:bCs/>
          <w:color w:val="000000" w:themeColor="text1"/>
          <w:spacing w:val="1"/>
          <w:sz w:val="24"/>
          <w:szCs w:val="24"/>
        </w:rPr>
        <w:t>Verticalización</w:t>
      </w:r>
      <w:proofErr w:type="spellEnd"/>
      <w:r w:rsidRPr="00F73F45">
        <w:rPr>
          <w:rFonts w:ascii="Times New Roman" w:eastAsia="Times New Roman" w:hAnsi="Times New Roman" w:cs="Times New Roman"/>
          <w:bCs/>
          <w:color w:val="000000" w:themeColor="text1"/>
          <w:spacing w:val="1"/>
          <w:sz w:val="24"/>
          <w:szCs w:val="24"/>
        </w:rPr>
        <w:t xml:space="preserve">, Ponta do Coral, </w:t>
      </w:r>
      <w:proofErr w:type="spellStart"/>
      <w:r w:rsidRPr="00F73F45">
        <w:rPr>
          <w:rFonts w:ascii="Times New Roman" w:eastAsia="Times New Roman" w:hAnsi="Times New Roman" w:cs="Times New Roman"/>
          <w:bCs/>
          <w:color w:val="000000" w:themeColor="text1"/>
          <w:spacing w:val="1"/>
          <w:sz w:val="24"/>
          <w:szCs w:val="24"/>
        </w:rPr>
        <w:t>Arquitectura</w:t>
      </w:r>
      <w:proofErr w:type="spellEnd"/>
      <w:r w:rsidRPr="00F73F45">
        <w:rPr>
          <w:rFonts w:ascii="Times New Roman" w:eastAsia="Times New Roman" w:hAnsi="Times New Roman" w:cs="Times New Roman"/>
          <w:bCs/>
          <w:color w:val="000000" w:themeColor="text1"/>
          <w:spacing w:val="1"/>
          <w:sz w:val="24"/>
          <w:szCs w:val="24"/>
        </w:rPr>
        <w:t xml:space="preserve">, </w:t>
      </w:r>
      <w:proofErr w:type="spellStart"/>
      <w:r w:rsidRPr="00F73F45">
        <w:rPr>
          <w:rFonts w:ascii="Times New Roman" w:eastAsia="Times New Roman" w:hAnsi="Times New Roman" w:cs="Times New Roman"/>
          <w:bCs/>
          <w:color w:val="000000" w:themeColor="text1"/>
          <w:spacing w:val="1"/>
          <w:sz w:val="24"/>
          <w:szCs w:val="24"/>
        </w:rPr>
        <w:t>Paisaje</w:t>
      </w:r>
      <w:proofErr w:type="spellEnd"/>
    </w:p>
    <w:p w14:paraId="49489689" w14:textId="77777777" w:rsidR="00F73F45" w:rsidRDefault="00F73F45" w:rsidP="00F73F45">
      <w:pPr>
        <w:spacing w:after="0" w:line="360" w:lineRule="auto"/>
        <w:jc w:val="both"/>
        <w:rPr>
          <w:rFonts w:ascii="Times New Roman" w:hAnsi="Times New Roman" w:cs="Times New Roman"/>
          <w:sz w:val="24"/>
          <w:szCs w:val="24"/>
        </w:rPr>
      </w:pPr>
    </w:p>
    <w:p w14:paraId="7571B4D3" w14:textId="77777777" w:rsidR="00F73F45" w:rsidRDefault="00F73F45" w:rsidP="00F73F45">
      <w:pPr>
        <w:spacing w:after="0" w:line="360" w:lineRule="auto"/>
        <w:jc w:val="both"/>
        <w:rPr>
          <w:rFonts w:ascii="Times New Roman" w:hAnsi="Times New Roman" w:cs="Times New Roman"/>
          <w:sz w:val="24"/>
          <w:szCs w:val="24"/>
        </w:rPr>
      </w:pPr>
    </w:p>
    <w:p w14:paraId="0B77C613" w14:textId="77777777" w:rsidR="00F73F45" w:rsidRDefault="00F73F45" w:rsidP="00F73F45">
      <w:pPr>
        <w:spacing w:after="0" w:line="360" w:lineRule="auto"/>
        <w:jc w:val="both"/>
        <w:rPr>
          <w:rFonts w:ascii="Times New Roman" w:hAnsi="Times New Roman" w:cs="Times New Roman"/>
          <w:sz w:val="24"/>
          <w:szCs w:val="24"/>
        </w:rPr>
      </w:pPr>
    </w:p>
    <w:p w14:paraId="2BA6DEA7" w14:textId="3212A1B1" w:rsidR="003802FC" w:rsidRPr="002C7321" w:rsidRDefault="00DC0194" w:rsidP="00F73F45">
      <w:pPr>
        <w:spacing w:after="0" w:line="360" w:lineRule="auto"/>
        <w:jc w:val="both"/>
        <w:rPr>
          <w:rFonts w:ascii="Times New Roman" w:hAnsi="Times New Roman" w:cs="Times New Roman"/>
          <w:sz w:val="24"/>
          <w:szCs w:val="24"/>
        </w:rPr>
      </w:pPr>
      <w:r w:rsidRPr="009F57FD">
        <w:rPr>
          <w:rFonts w:ascii="Times New Roman" w:hAnsi="Times New Roman" w:cs="Times New Roman"/>
          <w:sz w:val="24"/>
          <w:szCs w:val="24"/>
        </w:rPr>
        <w:lastRenderedPageBreak/>
        <w:t xml:space="preserve">A paisagem é resultante das relações do homem com seu meio e é nela que as dinâmicas sociais, culturais, políticas e econômicas se metamorfoseiam </w:t>
      </w:r>
      <w:r w:rsidR="001C7B61" w:rsidRPr="009F57FD">
        <w:rPr>
          <w:rFonts w:ascii="Times New Roman" w:hAnsi="Times New Roman" w:cs="Times New Roman"/>
          <w:sz w:val="24"/>
          <w:szCs w:val="24"/>
        </w:rPr>
        <w:t xml:space="preserve">em </w:t>
      </w:r>
      <w:r w:rsidRPr="009F57FD">
        <w:rPr>
          <w:rFonts w:ascii="Times New Roman" w:hAnsi="Times New Roman" w:cs="Times New Roman"/>
          <w:sz w:val="24"/>
          <w:szCs w:val="24"/>
        </w:rPr>
        <w:t xml:space="preserve">formas e funções retratando memórias passadas e presentes de um modo de viver na cidade. A paisagem resguarda memórias de tempos históricos e em escalas diferentes, de elementos construídos e naturais, de memórias afetivas positivas ou conflituosas, que podem contar a história de um lugar. Em tempos mais recentes, os elementos construídos, </w:t>
      </w:r>
      <w:r w:rsidR="001C7B61" w:rsidRPr="009F57FD">
        <w:rPr>
          <w:rFonts w:ascii="Times New Roman" w:hAnsi="Times New Roman" w:cs="Times New Roman"/>
          <w:sz w:val="24"/>
          <w:szCs w:val="24"/>
        </w:rPr>
        <w:t xml:space="preserve">analisados neste artigo </w:t>
      </w:r>
      <w:r w:rsidRPr="009F57FD">
        <w:rPr>
          <w:rFonts w:ascii="Times New Roman" w:hAnsi="Times New Roman" w:cs="Times New Roman"/>
          <w:sz w:val="24"/>
          <w:szCs w:val="24"/>
        </w:rPr>
        <w:t>pelos edifícios verticais, são os que mais tem impactado a paisagem das cidades latino-americanas. Sua disseminação é controversa e suscita diferentes opiniões.</w:t>
      </w:r>
      <w:r w:rsidR="003F7E3C" w:rsidRPr="009F57FD">
        <w:rPr>
          <w:rFonts w:ascii="Times New Roman" w:hAnsi="Times New Roman" w:cs="Times New Roman"/>
          <w:sz w:val="24"/>
          <w:szCs w:val="24"/>
        </w:rPr>
        <w:t xml:space="preserve"> </w:t>
      </w:r>
      <w:r w:rsidR="00D84308" w:rsidRPr="009F57FD">
        <w:rPr>
          <w:rFonts w:ascii="Times New Roman" w:hAnsi="Times New Roman" w:cs="Times New Roman"/>
          <w:sz w:val="24"/>
          <w:szCs w:val="24"/>
        </w:rPr>
        <w:t>Há</w:t>
      </w:r>
      <w:r w:rsidR="001C7B61" w:rsidRPr="009F57FD">
        <w:rPr>
          <w:rFonts w:ascii="Times New Roman" w:hAnsi="Times New Roman" w:cs="Times New Roman"/>
          <w:sz w:val="24"/>
          <w:szCs w:val="24"/>
        </w:rPr>
        <w:t>,</w:t>
      </w:r>
      <w:r w:rsidR="00D84308" w:rsidRPr="009F57FD">
        <w:rPr>
          <w:rFonts w:ascii="Times New Roman" w:hAnsi="Times New Roman" w:cs="Times New Roman"/>
          <w:sz w:val="24"/>
          <w:szCs w:val="24"/>
        </w:rPr>
        <w:t xml:space="preserve"> por um lado</w:t>
      </w:r>
      <w:r w:rsidR="001C7B61" w:rsidRPr="009F57FD">
        <w:rPr>
          <w:rFonts w:ascii="Times New Roman" w:hAnsi="Times New Roman" w:cs="Times New Roman"/>
          <w:sz w:val="24"/>
          <w:szCs w:val="24"/>
        </w:rPr>
        <w:t>,</w:t>
      </w:r>
      <w:r w:rsidR="00D84308" w:rsidRPr="009F57FD">
        <w:rPr>
          <w:rFonts w:ascii="Times New Roman" w:hAnsi="Times New Roman" w:cs="Times New Roman"/>
          <w:sz w:val="24"/>
          <w:szCs w:val="24"/>
        </w:rPr>
        <w:t xml:space="preserve"> relativas economias urbanas quanto </w:t>
      </w:r>
      <w:r w:rsidR="009D057E" w:rsidRPr="009F57FD">
        <w:rPr>
          <w:rFonts w:ascii="Times New Roman" w:hAnsi="Times New Roman" w:cs="Times New Roman"/>
          <w:sz w:val="24"/>
          <w:szCs w:val="24"/>
        </w:rPr>
        <w:t>à</w:t>
      </w:r>
      <w:r w:rsidR="00D84308" w:rsidRPr="009F57FD">
        <w:rPr>
          <w:rFonts w:ascii="Times New Roman" w:hAnsi="Times New Roman" w:cs="Times New Roman"/>
          <w:sz w:val="24"/>
          <w:szCs w:val="24"/>
        </w:rPr>
        <w:t xml:space="preserve"> otimização de infraestruturas, quando estas já são existentes</w:t>
      </w:r>
      <w:r w:rsidR="003F7E3C" w:rsidRPr="009F57FD">
        <w:rPr>
          <w:rFonts w:ascii="Times New Roman" w:hAnsi="Times New Roman" w:cs="Times New Roman"/>
          <w:sz w:val="24"/>
          <w:szCs w:val="24"/>
        </w:rPr>
        <w:t>. Por outro lado,</w:t>
      </w:r>
      <w:r w:rsidR="00D84308" w:rsidRPr="009F57FD">
        <w:rPr>
          <w:rFonts w:ascii="Times New Roman" w:hAnsi="Times New Roman" w:cs="Times New Roman"/>
          <w:sz w:val="24"/>
          <w:szCs w:val="24"/>
        </w:rPr>
        <w:t xml:space="preserve"> há </w:t>
      </w:r>
      <w:r w:rsidR="00D84308" w:rsidRPr="002C7321">
        <w:rPr>
          <w:rFonts w:ascii="Times New Roman" w:hAnsi="Times New Roman" w:cs="Times New Roman"/>
          <w:sz w:val="24"/>
          <w:szCs w:val="24"/>
        </w:rPr>
        <w:t xml:space="preserve">uma </w:t>
      </w:r>
      <w:r w:rsidR="003F7E3C" w:rsidRPr="002C7321">
        <w:rPr>
          <w:rFonts w:ascii="Times New Roman" w:hAnsi="Times New Roman" w:cs="Times New Roman"/>
          <w:sz w:val="24"/>
          <w:szCs w:val="24"/>
        </w:rPr>
        <w:t xml:space="preserve">verticalização excessiva que, em geral, cresce sob demanda de um capital especulativo e ávido por novas áreas para expansão. </w:t>
      </w:r>
      <w:r w:rsidR="00AC5C37" w:rsidRPr="009D5D2C">
        <w:rPr>
          <w:rFonts w:ascii="Times New Roman" w:hAnsi="Times New Roman" w:cs="Times New Roman"/>
          <w:color w:val="000000" w:themeColor="text1"/>
          <w:sz w:val="24"/>
          <w:szCs w:val="24"/>
        </w:rPr>
        <w:t>O presente artigo</w:t>
      </w:r>
      <w:r w:rsidR="00047691" w:rsidRPr="009D5D2C">
        <w:rPr>
          <w:rFonts w:ascii="Times New Roman" w:hAnsi="Times New Roman" w:cs="Times New Roman"/>
          <w:color w:val="000000" w:themeColor="text1"/>
          <w:sz w:val="24"/>
          <w:szCs w:val="24"/>
        </w:rPr>
        <w:t xml:space="preserve"> </w:t>
      </w:r>
      <w:r w:rsidR="00160F7A" w:rsidRPr="009D5D2C">
        <w:rPr>
          <w:rFonts w:ascii="Times New Roman" w:hAnsi="Times New Roman" w:cs="Times New Roman"/>
          <w:color w:val="000000" w:themeColor="text1"/>
          <w:sz w:val="24"/>
          <w:szCs w:val="24"/>
        </w:rPr>
        <w:t>trata:</w:t>
      </w:r>
      <w:r w:rsidR="001C7B61" w:rsidRPr="009D5D2C">
        <w:rPr>
          <w:rFonts w:ascii="Times New Roman" w:hAnsi="Times New Roman" w:cs="Times New Roman"/>
          <w:color w:val="000000" w:themeColor="text1"/>
          <w:sz w:val="24"/>
          <w:szCs w:val="24"/>
        </w:rPr>
        <w:t xml:space="preserve"> 1)</w:t>
      </w:r>
      <w:r w:rsidR="00E62E43" w:rsidRPr="009D5D2C">
        <w:rPr>
          <w:rFonts w:ascii="Times New Roman" w:hAnsi="Times New Roman" w:cs="Times New Roman"/>
          <w:sz w:val="24"/>
          <w:szCs w:val="24"/>
        </w:rPr>
        <w:t xml:space="preserve"> a verticalização como parte da paisagem das cidades </w:t>
      </w:r>
      <w:r w:rsidR="003D39BA" w:rsidRPr="009D5D2C">
        <w:rPr>
          <w:rFonts w:ascii="Times New Roman" w:hAnsi="Times New Roman" w:cs="Times New Roman"/>
          <w:sz w:val="24"/>
          <w:szCs w:val="24"/>
        </w:rPr>
        <w:t xml:space="preserve">latino-americanas, </w:t>
      </w:r>
      <w:r w:rsidR="001C7B61" w:rsidRPr="009D5D2C">
        <w:rPr>
          <w:rFonts w:ascii="Times New Roman" w:hAnsi="Times New Roman" w:cs="Times New Roman"/>
          <w:sz w:val="24"/>
          <w:szCs w:val="24"/>
        </w:rPr>
        <w:t xml:space="preserve">que </w:t>
      </w:r>
      <w:r w:rsidR="00E62E43" w:rsidRPr="009D5D2C">
        <w:rPr>
          <w:rFonts w:ascii="Times New Roman" w:hAnsi="Times New Roman" w:cs="Times New Roman"/>
          <w:sz w:val="24"/>
          <w:szCs w:val="24"/>
        </w:rPr>
        <w:t xml:space="preserve">muitas vezes </w:t>
      </w:r>
      <w:r w:rsidR="001C7B61" w:rsidRPr="009D5D2C">
        <w:rPr>
          <w:rFonts w:ascii="Times New Roman" w:hAnsi="Times New Roman" w:cs="Times New Roman"/>
          <w:sz w:val="24"/>
          <w:szCs w:val="24"/>
        </w:rPr>
        <w:t>erige</w:t>
      </w:r>
      <w:r w:rsidR="003D39BA" w:rsidRPr="009D5D2C">
        <w:rPr>
          <w:rFonts w:ascii="Times New Roman" w:hAnsi="Times New Roman" w:cs="Times New Roman"/>
          <w:sz w:val="24"/>
          <w:szCs w:val="24"/>
        </w:rPr>
        <w:t xml:space="preserve"> símbolos da </w:t>
      </w:r>
      <w:r w:rsidR="00E62E43" w:rsidRPr="009D5D2C">
        <w:rPr>
          <w:rFonts w:ascii="Times New Roman" w:hAnsi="Times New Roman" w:cs="Times New Roman"/>
          <w:sz w:val="24"/>
          <w:szCs w:val="24"/>
        </w:rPr>
        <w:t>identi</w:t>
      </w:r>
      <w:r w:rsidR="003D39BA" w:rsidRPr="009D5D2C">
        <w:rPr>
          <w:rFonts w:ascii="Times New Roman" w:hAnsi="Times New Roman" w:cs="Times New Roman"/>
          <w:sz w:val="24"/>
          <w:szCs w:val="24"/>
        </w:rPr>
        <w:t>dade</w:t>
      </w:r>
      <w:r w:rsidR="0068097F">
        <w:rPr>
          <w:rStyle w:val="Refdenotaderodap"/>
          <w:rFonts w:ascii="Times New Roman" w:hAnsi="Times New Roman" w:cs="Times New Roman"/>
          <w:sz w:val="24"/>
          <w:szCs w:val="24"/>
        </w:rPr>
        <w:footnoteReference w:id="1"/>
      </w:r>
      <w:r w:rsidR="00E62E43" w:rsidRPr="009D5D2C">
        <w:rPr>
          <w:rFonts w:ascii="Times New Roman" w:hAnsi="Times New Roman" w:cs="Times New Roman"/>
          <w:sz w:val="24"/>
          <w:szCs w:val="24"/>
        </w:rPr>
        <w:t xml:space="preserve"> dos lugares</w:t>
      </w:r>
      <w:r w:rsidR="003D39BA" w:rsidRPr="009D5D2C">
        <w:rPr>
          <w:rFonts w:ascii="Times New Roman" w:hAnsi="Times New Roman" w:cs="Times New Roman"/>
          <w:sz w:val="24"/>
          <w:szCs w:val="24"/>
        </w:rPr>
        <w:t>, mas também revela diversos</w:t>
      </w:r>
      <w:r w:rsidR="006E21D5" w:rsidRPr="009D5D2C">
        <w:rPr>
          <w:rFonts w:ascii="Times New Roman" w:hAnsi="Times New Roman" w:cs="Times New Roman"/>
          <w:sz w:val="24"/>
          <w:szCs w:val="24"/>
        </w:rPr>
        <w:t xml:space="preserve"> impactos</w:t>
      </w:r>
      <w:r w:rsidR="001C7B61" w:rsidRPr="009D5D2C">
        <w:rPr>
          <w:rFonts w:ascii="Times New Roman" w:hAnsi="Times New Roman" w:cs="Times New Roman"/>
          <w:sz w:val="24"/>
          <w:szCs w:val="24"/>
        </w:rPr>
        <w:t xml:space="preserve">; 2) </w:t>
      </w:r>
      <w:r w:rsidR="00160F7A" w:rsidRPr="009D5D2C">
        <w:rPr>
          <w:rFonts w:ascii="Times New Roman" w:hAnsi="Times New Roman" w:cs="Times New Roman"/>
          <w:sz w:val="24"/>
          <w:szCs w:val="24"/>
        </w:rPr>
        <w:t>a verticalização no comprometimento da preservação da paisagem historicamente herdada, aqui como estudo de caso, a Ponta do Coral, em Florianópolis (SC) e o</w:t>
      </w:r>
      <w:r w:rsidR="00E62E43" w:rsidRPr="009D5D2C">
        <w:rPr>
          <w:rFonts w:ascii="Times New Roman" w:hAnsi="Times New Roman" w:cs="Times New Roman"/>
          <w:sz w:val="24"/>
          <w:szCs w:val="24"/>
        </w:rPr>
        <w:t xml:space="preserve"> papel do Estado na definição do zoneamento, através do plano diretor, como estratégia para viabilizar empreendimentos privados</w:t>
      </w:r>
      <w:r w:rsidR="00160F7A" w:rsidRPr="009D5D2C">
        <w:rPr>
          <w:rFonts w:ascii="Times New Roman" w:hAnsi="Times New Roman" w:cs="Times New Roman"/>
          <w:sz w:val="24"/>
          <w:szCs w:val="24"/>
        </w:rPr>
        <w:t>.</w:t>
      </w:r>
    </w:p>
    <w:p w14:paraId="3BB88010" w14:textId="6F75FAB3" w:rsidR="003802FC" w:rsidRPr="009F57FD" w:rsidRDefault="003F7E3C" w:rsidP="009D5D2C">
      <w:pPr>
        <w:spacing w:after="0" w:line="360" w:lineRule="auto"/>
        <w:ind w:firstLine="708"/>
        <w:jc w:val="both"/>
        <w:rPr>
          <w:rFonts w:ascii="Times New Roman" w:hAnsi="Times New Roman" w:cs="Times New Roman"/>
          <w:sz w:val="24"/>
          <w:szCs w:val="24"/>
        </w:rPr>
      </w:pPr>
      <w:r w:rsidRPr="002C7321">
        <w:rPr>
          <w:rFonts w:ascii="Times New Roman" w:hAnsi="Times New Roman" w:cs="Times New Roman"/>
          <w:sz w:val="24"/>
          <w:szCs w:val="24"/>
        </w:rPr>
        <w:t>De fato, a pa</w:t>
      </w:r>
      <w:r w:rsidRPr="009F57FD">
        <w:rPr>
          <w:rFonts w:ascii="Times New Roman" w:hAnsi="Times New Roman" w:cs="Times New Roman"/>
          <w:sz w:val="24"/>
          <w:szCs w:val="24"/>
        </w:rPr>
        <w:t>isagem das cidades latino-americanas tem sido marcada pela alta verticalização</w:t>
      </w:r>
      <w:r w:rsidR="001C7B61" w:rsidRPr="009F57FD">
        <w:rPr>
          <w:rFonts w:ascii="Times New Roman" w:hAnsi="Times New Roman" w:cs="Times New Roman"/>
          <w:sz w:val="24"/>
          <w:szCs w:val="24"/>
        </w:rPr>
        <w:t>. E</w:t>
      </w:r>
      <w:r w:rsidRPr="009F57FD">
        <w:rPr>
          <w:rFonts w:ascii="Times New Roman" w:hAnsi="Times New Roman" w:cs="Times New Roman"/>
          <w:sz w:val="24"/>
          <w:szCs w:val="24"/>
        </w:rPr>
        <w:t>sse é um aspecto notado em cidades de diferentes escalas, influências regionais ou bases econômicas.</w:t>
      </w:r>
      <w:r w:rsidR="00DC0194" w:rsidRPr="009F57FD">
        <w:rPr>
          <w:rFonts w:ascii="Times New Roman" w:hAnsi="Times New Roman" w:cs="Times New Roman"/>
          <w:sz w:val="24"/>
          <w:szCs w:val="24"/>
        </w:rPr>
        <w:t xml:space="preserve"> O processo de </w:t>
      </w:r>
      <w:r w:rsidR="005E4FE1" w:rsidRPr="009F57FD">
        <w:rPr>
          <w:rFonts w:ascii="Times New Roman" w:hAnsi="Times New Roman" w:cs="Times New Roman"/>
          <w:sz w:val="24"/>
          <w:szCs w:val="24"/>
        </w:rPr>
        <w:t xml:space="preserve">crescimento e de </w:t>
      </w:r>
      <w:r w:rsidR="00DC0194" w:rsidRPr="009F57FD">
        <w:rPr>
          <w:rFonts w:ascii="Times New Roman" w:hAnsi="Times New Roman" w:cs="Times New Roman"/>
          <w:sz w:val="24"/>
          <w:szCs w:val="24"/>
        </w:rPr>
        <w:t>desindustrialização de algumas cidades tem resultado na busca por novas formas de gerar economias, com</w:t>
      </w:r>
      <w:r w:rsidR="007157AC" w:rsidRPr="009F57FD">
        <w:rPr>
          <w:rFonts w:ascii="Times New Roman" w:hAnsi="Times New Roman" w:cs="Times New Roman"/>
          <w:sz w:val="24"/>
          <w:szCs w:val="24"/>
        </w:rPr>
        <w:t>o</w:t>
      </w:r>
      <w:r w:rsidR="005E4FE1" w:rsidRPr="009F57FD">
        <w:rPr>
          <w:rFonts w:ascii="Times New Roman" w:hAnsi="Times New Roman" w:cs="Times New Roman"/>
          <w:sz w:val="24"/>
          <w:szCs w:val="24"/>
        </w:rPr>
        <w:t xml:space="preserve"> </w:t>
      </w:r>
      <w:r w:rsidR="00DC0194" w:rsidRPr="009F57FD">
        <w:rPr>
          <w:rFonts w:ascii="Times New Roman" w:hAnsi="Times New Roman" w:cs="Times New Roman"/>
          <w:sz w:val="24"/>
          <w:szCs w:val="24"/>
        </w:rPr>
        <w:t xml:space="preserve">o turismo e </w:t>
      </w:r>
      <w:r w:rsidR="007157AC" w:rsidRPr="009F57FD">
        <w:rPr>
          <w:rFonts w:ascii="Times New Roman" w:hAnsi="Times New Roman" w:cs="Times New Roman"/>
          <w:sz w:val="24"/>
          <w:szCs w:val="24"/>
        </w:rPr>
        <w:t xml:space="preserve">o </w:t>
      </w:r>
      <w:r w:rsidR="00DC0194" w:rsidRPr="009F57FD">
        <w:rPr>
          <w:rFonts w:ascii="Times New Roman" w:hAnsi="Times New Roman" w:cs="Times New Roman"/>
          <w:sz w:val="24"/>
          <w:szCs w:val="24"/>
        </w:rPr>
        <w:t xml:space="preserve">setor </w:t>
      </w:r>
      <w:r w:rsidR="00506964" w:rsidRPr="009F57FD">
        <w:rPr>
          <w:rFonts w:ascii="Times New Roman" w:hAnsi="Times New Roman" w:cs="Times New Roman"/>
          <w:sz w:val="24"/>
          <w:szCs w:val="24"/>
        </w:rPr>
        <w:t>t</w:t>
      </w:r>
      <w:r w:rsidR="00DC0194" w:rsidRPr="009F57FD">
        <w:rPr>
          <w:rFonts w:ascii="Times New Roman" w:hAnsi="Times New Roman" w:cs="Times New Roman"/>
          <w:sz w:val="24"/>
          <w:szCs w:val="24"/>
        </w:rPr>
        <w:t>erciário</w:t>
      </w:r>
      <w:r w:rsidR="001C7B61" w:rsidRPr="009F57FD">
        <w:rPr>
          <w:rFonts w:ascii="Times New Roman" w:hAnsi="Times New Roman" w:cs="Times New Roman"/>
          <w:sz w:val="24"/>
          <w:szCs w:val="24"/>
        </w:rPr>
        <w:t>, caso de</w:t>
      </w:r>
      <w:r w:rsidR="00506964" w:rsidRPr="009F57FD">
        <w:rPr>
          <w:rFonts w:ascii="Times New Roman" w:hAnsi="Times New Roman" w:cs="Times New Roman"/>
          <w:sz w:val="24"/>
          <w:szCs w:val="24"/>
        </w:rPr>
        <w:t xml:space="preserve"> F</w:t>
      </w:r>
      <w:r w:rsidR="00DC0194" w:rsidRPr="009F57FD">
        <w:rPr>
          <w:rFonts w:ascii="Times New Roman" w:hAnsi="Times New Roman" w:cs="Times New Roman"/>
          <w:sz w:val="24"/>
          <w:szCs w:val="24"/>
        </w:rPr>
        <w:t>lorianópolis</w:t>
      </w:r>
      <w:r w:rsidR="00C931C5" w:rsidRPr="009F57FD">
        <w:rPr>
          <w:rFonts w:ascii="Times New Roman" w:hAnsi="Times New Roman" w:cs="Times New Roman"/>
          <w:sz w:val="24"/>
          <w:szCs w:val="24"/>
          <w:vertAlign w:val="superscript"/>
        </w:rPr>
        <w:footnoteReference w:id="2"/>
      </w:r>
      <w:r w:rsidR="00506964" w:rsidRPr="009F57FD">
        <w:rPr>
          <w:rFonts w:ascii="Times New Roman" w:hAnsi="Times New Roman" w:cs="Times New Roman"/>
          <w:sz w:val="24"/>
          <w:szCs w:val="24"/>
        </w:rPr>
        <w:t xml:space="preserve">, </w:t>
      </w:r>
      <w:r w:rsidR="001C7B61" w:rsidRPr="009F57FD">
        <w:rPr>
          <w:rFonts w:ascii="Times New Roman" w:hAnsi="Times New Roman" w:cs="Times New Roman"/>
          <w:sz w:val="24"/>
          <w:szCs w:val="24"/>
        </w:rPr>
        <w:t>que</w:t>
      </w:r>
      <w:r w:rsidR="00506964" w:rsidRPr="009F57FD">
        <w:rPr>
          <w:rFonts w:ascii="Times New Roman" w:hAnsi="Times New Roman" w:cs="Times New Roman"/>
          <w:sz w:val="24"/>
          <w:szCs w:val="24"/>
        </w:rPr>
        <w:t xml:space="preserve"> não </w:t>
      </w:r>
      <w:r w:rsidR="001C7B61" w:rsidRPr="009F57FD">
        <w:rPr>
          <w:rFonts w:ascii="Times New Roman" w:hAnsi="Times New Roman" w:cs="Times New Roman"/>
          <w:sz w:val="24"/>
          <w:szCs w:val="24"/>
        </w:rPr>
        <w:t>passou</w:t>
      </w:r>
      <w:r w:rsidR="00506964" w:rsidRPr="009F57FD">
        <w:rPr>
          <w:rFonts w:ascii="Times New Roman" w:hAnsi="Times New Roman" w:cs="Times New Roman"/>
          <w:sz w:val="24"/>
          <w:szCs w:val="24"/>
        </w:rPr>
        <w:t xml:space="preserve"> por um processo de industrialização significativo</w:t>
      </w:r>
      <w:r w:rsidR="00336D8D" w:rsidRPr="009F57FD">
        <w:rPr>
          <w:rFonts w:ascii="Times New Roman" w:hAnsi="Times New Roman" w:cs="Times New Roman"/>
          <w:sz w:val="24"/>
          <w:szCs w:val="24"/>
        </w:rPr>
        <w:t>,</w:t>
      </w:r>
      <w:r w:rsidR="00506964" w:rsidRPr="009F57FD">
        <w:rPr>
          <w:rFonts w:ascii="Times New Roman" w:hAnsi="Times New Roman" w:cs="Times New Roman"/>
          <w:sz w:val="24"/>
          <w:szCs w:val="24"/>
        </w:rPr>
        <w:t xml:space="preserve"> </w:t>
      </w:r>
      <w:r w:rsidR="001C7B61" w:rsidRPr="009F57FD">
        <w:rPr>
          <w:rFonts w:ascii="Times New Roman" w:hAnsi="Times New Roman" w:cs="Times New Roman"/>
          <w:sz w:val="24"/>
          <w:szCs w:val="24"/>
        </w:rPr>
        <w:t xml:space="preserve">o qual, </w:t>
      </w:r>
      <w:r w:rsidR="00506964" w:rsidRPr="009F57FD">
        <w:rPr>
          <w:rFonts w:ascii="Times New Roman" w:hAnsi="Times New Roman" w:cs="Times New Roman"/>
          <w:sz w:val="24"/>
          <w:szCs w:val="24"/>
        </w:rPr>
        <w:t>portanto</w:t>
      </w:r>
      <w:r w:rsidR="00336D8D" w:rsidRPr="009F57FD">
        <w:rPr>
          <w:rFonts w:ascii="Times New Roman" w:hAnsi="Times New Roman" w:cs="Times New Roman"/>
          <w:sz w:val="24"/>
          <w:szCs w:val="24"/>
        </w:rPr>
        <w:t>,</w:t>
      </w:r>
      <w:r w:rsidR="00506964" w:rsidRPr="009F57FD">
        <w:rPr>
          <w:rFonts w:ascii="Times New Roman" w:hAnsi="Times New Roman" w:cs="Times New Roman"/>
          <w:sz w:val="24"/>
          <w:szCs w:val="24"/>
        </w:rPr>
        <w:t xml:space="preserve"> não deixou marcas importantes na paisagem</w:t>
      </w:r>
      <w:r w:rsidR="001C7B61" w:rsidRPr="009F57FD">
        <w:rPr>
          <w:rFonts w:ascii="Times New Roman" w:hAnsi="Times New Roman" w:cs="Times New Roman"/>
          <w:sz w:val="24"/>
          <w:szCs w:val="24"/>
        </w:rPr>
        <w:t>,</w:t>
      </w:r>
      <w:r w:rsidR="00506964" w:rsidRPr="009F57FD">
        <w:rPr>
          <w:rFonts w:ascii="Times New Roman" w:hAnsi="Times New Roman" w:cs="Times New Roman"/>
          <w:sz w:val="24"/>
          <w:szCs w:val="24"/>
        </w:rPr>
        <w:t xml:space="preserve"> como </w:t>
      </w:r>
      <w:r w:rsidR="001C7B61" w:rsidRPr="009F57FD">
        <w:rPr>
          <w:rFonts w:ascii="Times New Roman" w:hAnsi="Times New Roman" w:cs="Times New Roman"/>
          <w:sz w:val="24"/>
          <w:szCs w:val="24"/>
        </w:rPr>
        <w:t xml:space="preserve">ocorreu em </w:t>
      </w:r>
      <w:r w:rsidR="00506964" w:rsidRPr="009F57FD">
        <w:rPr>
          <w:rFonts w:ascii="Times New Roman" w:hAnsi="Times New Roman" w:cs="Times New Roman"/>
          <w:sz w:val="24"/>
          <w:szCs w:val="24"/>
        </w:rPr>
        <w:t>outras cidades como Buenos Aires</w:t>
      </w:r>
      <w:r w:rsidR="00C931C5" w:rsidRPr="009F57FD">
        <w:rPr>
          <w:rFonts w:ascii="Times New Roman" w:hAnsi="Times New Roman" w:cs="Times New Roman"/>
          <w:sz w:val="24"/>
          <w:szCs w:val="24"/>
        </w:rPr>
        <w:t xml:space="preserve"> (Puerto Madero)</w:t>
      </w:r>
      <w:r w:rsidR="00506964" w:rsidRPr="009F57FD">
        <w:rPr>
          <w:rFonts w:ascii="Times New Roman" w:hAnsi="Times New Roman" w:cs="Times New Roman"/>
          <w:sz w:val="24"/>
          <w:szCs w:val="24"/>
        </w:rPr>
        <w:t>, Rio de Janeiro</w:t>
      </w:r>
      <w:r w:rsidR="00C931C5" w:rsidRPr="009F57FD">
        <w:rPr>
          <w:rFonts w:ascii="Times New Roman" w:hAnsi="Times New Roman" w:cs="Times New Roman"/>
          <w:sz w:val="24"/>
          <w:szCs w:val="24"/>
        </w:rPr>
        <w:t xml:space="preserve"> (Puerto Maravilha)</w:t>
      </w:r>
      <w:r w:rsidR="00506964" w:rsidRPr="009F57FD">
        <w:rPr>
          <w:rFonts w:ascii="Times New Roman" w:hAnsi="Times New Roman" w:cs="Times New Roman"/>
          <w:sz w:val="24"/>
          <w:szCs w:val="24"/>
        </w:rPr>
        <w:t xml:space="preserve"> ou São Paulo</w:t>
      </w:r>
      <w:r w:rsidR="005E4FE1" w:rsidRPr="009F57FD">
        <w:rPr>
          <w:rFonts w:ascii="Times New Roman" w:hAnsi="Times New Roman" w:cs="Times New Roman"/>
          <w:sz w:val="24"/>
          <w:szCs w:val="24"/>
        </w:rPr>
        <w:t xml:space="preserve"> (Operação Urbana Água Branca e Diagonal Sul). </w:t>
      </w:r>
      <w:r w:rsidR="00466350" w:rsidRPr="009F57FD">
        <w:rPr>
          <w:rFonts w:ascii="Times New Roman" w:hAnsi="Times New Roman" w:cs="Times New Roman"/>
          <w:sz w:val="24"/>
          <w:szCs w:val="24"/>
        </w:rPr>
        <w:t>Outras cidades latino-americanas</w:t>
      </w:r>
      <w:r w:rsidR="001C7B61" w:rsidRPr="009F57FD">
        <w:rPr>
          <w:rFonts w:ascii="Times New Roman" w:hAnsi="Times New Roman" w:cs="Times New Roman"/>
          <w:sz w:val="24"/>
          <w:szCs w:val="24"/>
        </w:rPr>
        <w:t>,</w:t>
      </w:r>
      <w:r w:rsidR="00466350" w:rsidRPr="009F57FD">
        <w:rPr>
          <w:rFonts w:ascii="Times New Roman" w:hAnsi="Times New Roman" w:cs="Times New Roman"/>
          <w:sz w:val="24"/>
          <w:szCs w:val="24"/>
        </w:rPr>
        <w:t xml:space="preserve"> como </w:t>
      </w:r>
      <w:r w:rsidR="007157AC" w:rsidRPr="009F57FD">
        <w:rPr>
          <w:rFonts w:ascii="Times New Roman" w:hAnsi="Times New Roman" w:cs="Times New Roman"/>
          <w:sz w:val="24"/>
          <w:szCs w:val="24"/>
        </w:rPr>
        <w:t>a cidade do</w:t>
      </w:r>
      <w:r w:rsidR="00466350" w:rsidRPr="009F57FD">
        <w:rPr>
          <w:rFonts w:ascii="Times New Roman" w:hAnsi="Times New Roman" w:cs="Times New Roman"/>
          <w:sz w:val="24"/>
          <w:szCs w:val="24"/>
        </w:rPr>
        <w:t xml:space="preserve"> Panamá</w:t>
      </w:r>
      <w:r w:rsidR="007157AC" w:rsidRPr="009F57FD">
        <w:rPr>
          <w:rFonts w:ascii="Times New Roman" w:hAnsi="Times New Roman" w:cs="Times New Roman"/>
          <w:sz w:val="24"/>
          <w:szCs w:val="24"/>
        </w:rPr>
        <w:t>, Santiago do Chile e Recife</w:t>
      </w:r>
      <w:r w:rsidR="001C7B61" w:rsidRPr="009F57FD">
        <w:rPr>
          <w:rFonts w:ascii="Times New Roman" w:hAnsi="Times New Roman" w:cs="Times New Roman"/>
          <w:sz w:val="24"/>
          <w:szCs w:val="24"/>
        </w:rPr>
        <w:t>,</w:t>
      </w:r>
      <w:r w:rsidR="007157AC" w:rsidRPr="009F57FD">
        <w:rPr>
          <w:rFonts w:ascii="Times New Roman" w:hAnsi="Times New Roman" w:cs="Times New Roman"/>
          <w:sz w:val="24"/>
          <w:szCs w:val="24"/>
        </w:rPr>
        <w:t xml:space="preserve"> crescem, em verticalização</w:t>
      </w:r>
      <w:r w:rsidR="006E21D5" w:rsidRPr="009F57FD">
        <w:rPr>
          <w:rFonts w:ascii="Times New Roman" w:hAnsi="Times New Roman" w:cs="Times New Roman"/>
          <w:sz w:val="24"/>
          <w:szCs w:val="24"/>
        </w:rPr>
        <w:t>,</w:t>
      </w:r>
      <w:r w:rsidR="007157AC" w:rsidRPr="009F57FD">
        <w:rPr>
          <w:rFonts w:ascii="Times New Roman" w:hAnsi="Times New Roman" w:cs="Times New Roman"/>
          <w:sz w:val="24"/>
          <w:szCs w:val="24"/>
        </w:rPr>
        <w:t xml:space="preserve"> sobre novas áreas de expansão</w:t>
      </w:r>
      <w:r w:rsidR="0084533F" w:rsidRPr="009F57FD">
        <w:rPr>
          <w:rFonts w:ascii="Times New Roman" w:hAnsi="Times New Roman" w:cs="Times New Roman"/>
          <w:sz w:val="24"/>
          <w:szCs w:val="24"/>
        </w:rPr>
        <w:t xml:space="preserve"> ou áreas de baixa densidade. Na verdade, há uma certa fetichização</w:t>
      </w:r>
      <w:r w:rsidR="001C7B61" w:rsidRPr="009F57FD">
        <w:rPr>
          <w:rStyle w:val="Refdenotaderodap"/>
          <w:rFonts w:ascii="Times New Roman" w:hAnsi="Times New Roman" w:cs="Times New Roman"/>
          <w:sz w:val="24"/>
          <w:szCs w:val="24"/>
        </w:rPr>
        <w:footnoteReference w:id="3"/>
      </w:r>
      <w:r w:rsidR="0084533F" w:rsidRPr="009F57FD">
        <w:rPr>
          <w:rFonts w:ascii="Times New Roman" w:hAnsi="Times New Roman" w:cs="Times New Roman"/>
          <w:sz w:val="24"/>
          <w:szCs w:val="24"/>
        </w:rPr>
        <w:t xml:space="preserve"> com relação aos arranha-céus que tem sido </w:t>
      </w:r>
      <w:proofErr w:type="gramStart"/>
      <w:r w:rsidR="00755FA9" w:rsidRPr="009F57FD">
        <w:rPr>
          <w:rFonts w:ascii="Times New Roman" w:hAnsi="Times New Roman" w:cs="Times New Roman"/>
          <w:sz w:val="24"/>
          <w:szCs w:val="24"/>
        </w:rPr>
        <w:t>construído</w:t>
      </w:r>
      <w:r w:rsidR="00755FA9">
        <w:rPr>
          <w:rFonts w:ascii="Times New Roman" w:hAnsi="Times New Roman" w:cs="Times New Roman"/>
          <w:sz w:val="24"/>
          <w:szCs w:val="24"/>
        </w:rPr>
        <w:t>s</w:t>
      </w:r>
      <w:proofErr w:type="gramEnd"/>
      <w:r w:rsidR="0084533F" w:rsidRPr="009F57FD">
        <w:rPr>
          <w:rFonts w:ascii="Times New Roman" w:hAnsi="Times New Roman" w:cs="Times New Roman"/>
          <w:sz w:val="24"/>
          <w:szCs w:val="24"/>
        </w:rPr>
        <w:t xml:space="preserve"> em diversas </w:t>
      </w:r>
      <w:r w:rsidR="0084533F" w:rsidRPr="009F57FD">
        <w:rPr>
          <w:rFonts w:ascii="Times New Roman" w:hAnsi="Times New Roman" w:cs="Times New Roman"/>
          <w:sz w:val="24"/>
          <w:szCs w:val="24"/>
        </w:rPr>
        <w:lastRenderedPageBreak/>
        <w:t>partes do mundo</w:t>
      </w:r>
      <w:r w:rsidR="00041091" w:rsidRPr="009F57FD">
        <w:rPr>
          <w:rFonts w:ascii="Times New Roman" w:hAnsi="Times New Roman" w:cs="Times New Roman"/>
          <w:sz w:val="24"/>
          <w:szCs w:val="24"/>
        </w:rPr>
        <w:t xml:space="preserve"> ao longo da história</w:t>
      </w:r>
      <w:r w:rsidR="0084533F" w:rsidRPr="009F57FD">
        <w:rPr>
          <w:rFonts w:ascii="Times New Roman" w:hAnsi="Times New Roman" w:cs="Times New Roman"/>
          <w:sz w:val="24"/>
          <w:szCs w:val="24"/>
        </w:rPr>
        <w:t xml:space="preserve">. Muitos tornam-se ícones simbólicos na paisagem, como a torre </w:t>
      </w:r>
      <w:proofErr w:type="spellStart"/>
      <w:r w:rsidR="0084533F" w:rsidRPr="009F57FD">
        <w:rPr>
          <w:rFonts w:ascii="Times New Roman" w:hAnsi="Times New Roman" w:cs="Times New Roman"/>
          <w:sz w:val="24"/>
          <w:szCs w:val="24"/>
        </w:rPr>
        <w:t>Agbar</w:t>
      </w:r>
      <w:proofErr w:type="spellEnd"/>
      <w:r w:rsidR="001C7B61" w:rsidRPr="009F57FD">
        <w:rPr>
          <w:rFonts w:ascii="Times New Roman" w:hAnsi="Times New Roman" w:cs="Times New Roman"/>
          <w:sz w:val="24"/>
          <w:szCs w:val="24"/>
        </w:rPr>
        <w:t>,</w:t>
      </w:r>
      <w:r w:rsidR="0084533F" w:rsidRPr="009F57FD">
        <w:rPr>
          <w:rFonts w:ascii="Times New Roman" w:hAnsi="Times New Roman" w:cs="Times New Roman"/>
          <w:sz w:val="24"/>
          <w:szCs w:val="24"/>
        </w:rPr>
        <w:t xml:space="preserve"> do arquiteto Jean </w:t>
      </w:r>
      <w:proofErr w:type="spellStart"/>
      <w:r w:rsidR="0084533F" w:rsidRPr="009F57FD">
        <w:rPr>
          <w:rFonts w:ascii="Times New Roman" w:hAnsi="Times New Roman" w:cs="Times New Roman"/>
          <w:sz w:val="24"/>
          <w:szCs w:val="24"/>
        </w:rPr>
        <w:t>Nouvel</w:t>
      </w:r>
      <w:proofErr w:type="spellEnd"/>
      <w:r w:rsidR="001C7B61" w:rsidRPr="009F57FD">
        <w:rPr>
          <w:rFonts w:ascii="Times New Roman" w:hAnsi="Times New Roman" w:cs="Times New Roman"/>
          <w:sz w:val="24"/>
          <w:szCs w:val="24"/>
        </w:rPr>
        <w:t>,</w:t>
      </w:r>
      <w:r w:rsidR="0084533F" w:rsidRPr="009F57FD">
        <w:rPr>
          <w:rFonts w:ascii="Times New Roman" w:hAnsi="Times New Roman" w:cs="Times New Roman"/>
          <w:sz w:val="24"/>
          <w:szCs w:val="24"/>
        </w:rPr>
        <w:t xml:space="preserve"> em Barcelona, o Empire </w:t>
      </w:r>
      <w:proofErr w:type="spellStart"/>
      <w:r w:rsidR="0084533F" w:rsidRPr="009F57FD">
        <w:rPr>
          <w:rFonts w:ascii="Times New Roman" w:hAnsi="Times New Roman" w:cs="Times New Roman"/>
          <w:sz w:val="24"/>
          <w:szCs w:val="24"/>
        </w:rPr>
        <w:t>State</w:t>
      </w:r>
      <w:proofErr w:type="spellEnd"/>
      <w:r w:rsidR="001C7B61" w:rsidRPr="009F57FD">
        <w:rPr>
          <w:rFonts w:ascii="Times New Roman" w:hAnsi="Times New Roman" w:cs="Times New Roman"/>
          <w:sz w:val="24"/>
          <w:szCs w:val="24"/>
        </w:rPr>
        <w:t>,</w:t>
      </w:r>
      <w:r w:rsidR="0084533F" w:rsidRPr="009F57FD">
        <w:rPr>
          <w:rFonts w:ascii="Times New Roman" w:hAnsi="Times New Roman" w:cs="Times New Roman"/>
          <w:sz w:val="24"/>
          <w:szCs w:val="24"/>
        </w:rPr>
        <w:t xml:space="preserve"> em Nova York, </w:t>
      </w:r>
      <w:r w:rsidR="001C7B61" w:rsidRPr="009F57FD">
        <w:rPr>
          <w:rFonts w:ascii="Times New Roman" w:hAnsi="Times New Roman" w:cs="Times New Roman"/>
          <w:sz w:val="24"/>
          <w:szCs w:val="24"/>
        </w:rPr>
        <w:t xml:space="preserve">o </w:t>
      </w:r>
      <w:r w:rsidR="0084533F" w:rsidRPr="009F57FD">
        <w:rPr>
          <w:rFonts w:ascii="Times New Roman" w:hAnsi="Times New Roman" w:cs="Times New Roman"/>
          <w:sz w:val="24"/>
          <w:szCs w:val="24"/>
        </w:rPr>
        <w:t xml:space="preserve">Petronas </w:t>
      </w:r>
      <w:proofErr w:type="spellStart"/>
      <w:r w:rsidR="0084533F" w:rsidRPr="009F57FD">
        <w:rPr>
          <w:rFonts w:ascii="Times New Roman" w:hAnsi="Times New Roman" w:cs="Times New Roman"/>
          <w:sz w:val="24"/>
          <w:szCs w:val="24"/>
        </w:rPr>
        <w:t>Towers</w:t>
      </w:r>
      <w:proofErr w:type="spellEnd"/>
      <w:r w:rsidR="001C7B61" w:rsidRPr="009F57FD">
        <w:rPr>
          <w:rFonts w:ascii="Times New Roman" w:hAnsi="Times New Roman" w:cs="Times New Roman"/>
          <w:sz w:val="24"/>
          <w:szCs w:val="24"/>
        </w:rPr>
        <w:t>,</w:t>
      </w:r>
      <w:r w:rsidR="0084533F" w:rsidRPr="009F57FD">
        <w:rPr>
          <w:rFonts w:ascii="Times New Roman" w:hAnsi="Times New Roman" w:cs="Times New Roman"/>
          <w:sz w:val="24"/>
          <w:szCs w:val="24"/>
        </w:rPr>
        <w:t xml:space="preserve"> do arquiteto Cesar </w:t>
      </w:r>
      <w:proofErr w:type="spellStart"/>
      <w:r w:rsidR="0084533F" w:rsidRPr="009F57FD">
        <w:rPr>
          <w:rFonts w:ascii="Times New Roman" w:hAnsi="Times New Roman" w:cs="Times New Roman"/>
          <w:sz w:val="24"/>
          <w:szCs w:val="24"/>
        </w:rPr>
        <w:t>Pelli</w:t>
      </w:r>
      <w:proofErr w:type="spellEnd"/>
      <w:r w:rsidR="001C7B61" w:rsidRPr="009F57FD">
        <w:rPr>
          <w:rFonts w:ascii="Times New Roman" w:hAnsi="Times New Roman" w:cs="Times New Roman"/>
          <w:sz w:val="24"/>
          <w:szCs w:val="24"/>
        </w:rPr>
        <w:t>,</w:t>
      </w:r>
      <w:r w:rsidR="0084533F" w:rsidRPr="009F57FD">
        <w:rPr>
          <w:rFonts w:ascii="Times New Roman" w:hAnsi="Times New Roman" w:cs="Times New Roman"/>
          <w:sz w:val="24"/>
          <w:szCs w:val="24"/>
        </w:rPr>
        <w:t xml:space="preserve"> em Kuala Lumpur, entre outras constr</w:t>
      </w:r>
      <w:r w:rsidR="00041091" w:rsidRPr="009F57FD">
        <w:rPr>
          <w:rFonts w:ascii="Times New Roman" w:hAnsi="Times New Roman" w:cs="Times New Roman"/>
          <w:sz w:val="24"/>
          <w:szCs w:val="24"/>
        </w:rPr>
        <w:t>uções, monumentos ou elemento</w:t>
      </w:r>
      <w:r w:rsidR="006E21D5" w:rsidRPr="009F57FD">
        <w:rPr>
          <w:rFonts w:ascii="Times New Roman" w:hAnsi="Times New Roman" w:cs="Times New Roman"/>
          <w:sz w:val="24"/>
          <w:szCs w:val="24"/>
        </w:rPr>
        <w:t>s</w:t>
      </w:r>
      <w:r w:rsidR="00041091" w:rsidRPr="009F57FD">
        <w:rPr>
          <w:rFonts w:ascii="Times New Roman" w:hAnsi="Times New Roman" w:cs="Times New Roman"/>
          <w:sz w:val="24"/>
          <w:szCs w:val="24"/>
        </w:rPr>
        <w:t xml:space="preserve"> naturais que fazem parte da identidade dos lugares do mundo</w:t>
      </w:r>
      <w:r w:rsidR="00AF3087" w:rsidRPr="009F57FD">
        <w:rPr>
          <w:rFonts w:ascii="Times New Roman" w:hAnsi="Times New Roman" w:cs="Times New Roman"/>
          <w:sz w:val="24"/>
          <w:szCs w:val="24"/>
        </w:rPr>
        <w:t xml:space="preserve"> (Figura 1)</w:t>
      </w:r>
      <w:r w:rsidR="00041091" w:rsidRPr="009F57FD">
        <w:rPr>
          <w:rFonts w:ascii="Times New Roman" w:hAnsi="Times New Roman" w:cs="Times New Roman"/>
          <w:sz w:val="24"/>
          <w:szCs w:val="24"/>
        </w:rPr>
        <w:t xml:space="preserve">. </w:t>
      </w:r>
    </w:p>
    <w:p w14:paraId="3015C606" w14:textId="77777777" w:rsidR="003802FC" w:rsidRPr="009F57FD" w:rsidRDefault="003802FC" w:rsidP="009D5D2C">
      <w:pPr>
        <w:spacing w:after="0" w:line="360" w:lineRule="auto"/>
        <w:ind w:firstLine="708"/>
        <w:jc w:val="both"/>
        <w:rPr>
          <w:rFonts w:ascii="Times New Roman" w:hAnsi="Times New Roman" w:cs="Times New Roman"/>
          <w:sz w:val="24"/>
          <w:szCs w:val="24"/>
        </w:rPr>
      </w:pPr>
    </w:p>
    <w:p w14:paraId="4E5A9059" w14:textId="77777777" w:rsidR="00AC5C37" w:rsidRPr="009F57FD" w:rsidRDefault="00AC5C37" w:rsidP="009D5D2C">
      <w:pPr>
        <w:spacing w:after="0" w:line="360" w:lineRule="auto"/>
        <w:jc w:val="both"/>
        <w:rPr>
          <w:rFonts w:ascii="Times New Roman" w:hAnsi="Times New Roman" w:cs="Times New Roman"/>
          <w:sz w:val="24"/>
          <w:szCs w:val="24"/>
        </w:rPr>
      </w:pPr>
      <w:r w:rsidRPr="009F57FD">
        <w:rPr>
          <w:rFonts w:ascii="Times New Roman" w:hAnsi="Times New Roman" w:cs="Times New Roman"/>
          <w:sz w:val="24"/>
          <w:szCs w:val="24"/>
        </w:rPr>
        <w:t xml:space="preserve">Figura 1: Edifícios ícones na paisagem </w:t>
      </w:r>
      <w:r w:rsidR="003D21D6" w:rsidRPr="009F57FD">
        <w:rPr>
          <w:rFonts w:ascii="Times New Roman" w:hAnsi="Times New Roman" w:cs="Times New Roman"/>
          <w:sz w:val="24"/>
          <w:szCs w:val="24"/>
        </w:rPr>
        <w:t xml:space="preserve">de algumas </w:t>
      </w:r>
      <w:r w:rsidRPr="009F57FD">
        <w:rPr>
          <w:rFonts w:ascii="Times New Roman" w:hAnsi="Times New Roman" w:cs="Times New Roman"/>
          <w:sz w:val="24"/>
          <w:szCs w:val="24"/>
        </w:rPr>
        <w:t>cidades</w:t>
      </w:r>
      <w:r w:rsidR="003D21D6" w:rsidRPr="009F57FD">
        <w:rPr>
          <w:rFonts w:ascii="Times New Roman" w:hAnsi="Times New Roman" w:cs="Times New Roman"/>
          <w:sz w:val="24"/>
          <w:szCs w:val="24"/>
        </w:rPr>
        <w:t xml:space="preserve"> no mundo</w:t>
      </w:r>
    </w:p>
    <w:p w14:paraId="03607AB5" w14:textId="77777777" w:rsidR="00AC5C37" w:rsidRPr="009F57FD" w:rsidRDefault="00AC5C37" w:rsidP="009D5D2C">
      <w:pPr>
        <w:spacing w:after="0" w:line="36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21F4F52F" wp14:editId="0DF587A7">
            <wp:extent cx="4561489" cy="305222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9306" cy="3097602"/>
                    </a:xfrm>
                    <a:prstGeom prst="rect">
                      <a:avLst/>
                    </a:prstGeom>
                  </pic:spPr>
                </pic:pic>
              </a:graphicData>
            </a:graphic>
          </wp:inline>
        </w:drawing>
      </w:r>
    </w:p>
    <w:p w14:paraId="27501319" w14:textId="71936029" w:rsidR="00AC5C37" w:rsidRPr="009F57FD" w:rsidRDefault="00AC5C37" w:rsidP="009D5D2C">
      <w:pPr>
        <w:spacing w:after="0" w:line="240" w:lineRule="auto"/>
        <w:jc w:val="both"/>
        <w:rPr>
          <w:rFonts w:ascii="Times New Roman" w:hAnsi="Times New Roman" w:cs="Times New Roman"/>
          <w:sz w:val="20"/>
          <w:szCs w:val="20"/>
        </w:rPr>
      </w:pPr>
      <w:r w:rsidRPr="009F57FD">
        <w:rPr>
          <w:rFonts w:ascii="Times New Roman" w:hAnsi="Times New Roman" w:cs="Times New Roman"/>
          <w:sz w:val="20"/>
          <w:szCs w:val="20"/>
        </w:rPr>
        <w:t>Fonte:</w:t>
      </w:r>
      <w:r w:rsidR="00A4759D" w:rsidRPr="009F57FD">
        <w:rPr>
          <w:rFonts w:ascii="Times New Roman" w:hAnsi="Times New Roman" w:cs="Times New Roman"/>
          <w:sz w:val="20"/>
          <w:szCs w:val="20"/>
        </w:rPr>
        <w:t xml:space="preserve"> Acervo d</w:t>
      </w:r>
      <w:r w:rsidR="00586F3F">
        <w:rPr>
          <w:rFonts w:ascii="Times New Roman" w:hAnsi="Times New Roman" w:cs="Times New Roman"/>
          <w:sz w:val="20"/>
          <w:szCs w:val="20"/>
        </w:rPr>
        <w:t>o sit</w:t>
      </w:r>
      <w:r w:rsidR="00A4759D" w:rsidRPr="009F57FD">
        <w:rPr>
          <w:rFonts w:ascii="Times New Roman" w:hAnsi="Times New Roman" w:cs="Times New Roman"/>
          <w:sz w:val="20"/>
          <w:szCs w:val="20"/>
        </w:rPr>
        <w:t>e Getty Imagens</w:t>
      </w:r>
      <w:r w:rsidR="00AF3087" w:rsidRPr="009F57FD">
        <w:rPr>
          <w:rFonts w:ascii="Times New Roman" w:hAnsi="Times New Roman" w:cs="Times New Roman"/>
          <w:sz w:val="20"/>
          <w:szCs w:val="20"/>
        </w:rPr>
        <w:t>.</w:t>
      </w:r>
      <w:r w:rsidR="007132F9" w:rsidRPr="009F57FD">
        <w:rPr>
          <w:rFonts w:ascii="Times New Roman" w:hAnsi="Times New Roman" w:cs="Times New Roman"/>
          <w:sz w:val="20"/>
          <w:szCs w:val="20"/>
        </w:rPr>
        <w:t xml:space="preserve"> </w:t>
      </w:r>
      <w:r w:rsidR="00AF3087" w:rsidRPr="009F57FD">
        <w:rPr>
          <w:rFonts w:ascii="Times New Roman" w:hAnsi="Times New Roman" w:cs="Times New Roman"/>
          <w:sz w:val="20"/>
          <w:szCs w:val="20"/>
        </w:rPr>
        <w:t>F</w:t>
      </w:r>
      <w:r w:rsidR="007132F9" w:rsidRPr="009F57FD">
        <w:rPr>
          <w:rFonts w:ascii="Times New Roman" w:hAnsi="Times New Roman" w:cs="Times New Roman"/>
          <w:sz w:val="20"/>
          <w:szCs w:val="20"/>
        </w:rPr>
        <w:t>otógrafos:</w:t>
      </w:r>
      <w:r w:rsidR="00A4759D" w:rsidRPr="009F57FD">
        <w:rPr>
          <w:rFonts w:ascii="Times New Roman" w:hAnsi="Times New Roman" w:cs="Times New Roman"/>
          <w:sz w:val="20"/>
          <w:szCs w:val="20"/>
        </w:rPr>
        <w:t xml:space="preserve"> Alexander </w:t>
      </w:r>
      <w:proofErr w:type="spellStart"/>
      <w:r w:rsidR="00A4759D" w:rsidRPr="009F57FD">
        <w:rPr>
          <w:rFonts w:ascii="Times New Roman" w:hAnsi="Times New Roman" w:cs="Times New Roman"/>
          <w:sz w:val="20"/>
          <w:szCs w:val="20"/>
        </w:rPr>
        <w:t>Spatari</w:t>
      </w:r>
      <w:proofErr w:type="spellEnd"/>
      <w:r w:rsidR="00A4759D" w:rsidRPr="009F57FD">
        <w:rPr>
          <w:rFonts w:ascii="Times New Roman" w:hAnsi="Times New Roman" w:cs="Times New Roman"/>
          <w:sz w:val="20"/>
          <w:szCs w:val="20"/>
        </w:rPr>
        <w:t xml:space="preserve"> (Nova York), </w:t>
      </w:r>
      <w:proofErr w:type="spellStart"/>
      <w:r w:rsidR="00A4759D" w:rsidRPr="009F57FD">
        <w:rPr>
          <w:rFonts w:ascii="Times New Roman" w:hAnsi="Times New Roman" w:cs="Times New Roman"/>
          <w:sz w:val="20"/>
          <w:szCs w:val="20"/>
        </w:rPr>
        <w:t>Ratnakorn</w:t>
      </w:r>
      <w:proofErr w:type="spellEnd"/>
      <w:r w:rsidR="00A4759D" w:rsidRPr="009F57FD">
        <w:rPr>
          <w:rFonts w:ascii="Times New Roman" w:hAnsi="Times New Roman" w:cs="Times New Roman"/>
          <w:sz w:val="20"/>
          <w:szCs w:val="20"/>
        </w:rPr>
        <w:t xml:space="preserve"> </w:t>
      </w:r>
      <w:proofErr w:type="spellStart"/>
      <w:r w:rsidR="00A4759D" w:rsidRPr="009F57FD">
        <w:rPr>
          <w:rFonts w:ascii="Times New Roman" w:hAnsi="Times New Roman" w:cs="Times New Roman"/>
          <w:sz w:val="20"/>
          <w:szCs w:val="20"/>
        </w:rPr>
        <w:t>Piyasisorost</w:t>
      </w:r>
      <w:proofErr w:type="spellEnd"/>
      <w:r w:rsidR="00A4759D" w:rsidRPr="009F57FD">
        <w:rPr>
          <w:rFonts w:ascii="Times New Roman" w:hAnsi="Times New Roman" w:cs="Times New Roman"/>
          <w:sz w:val="20"/>
          <w:szCs w:val="20"/>
        </w:rPr>
        <w:t xml:space="preserve"> (Kuala Lumpur), Scott E. Barbour (Barcelona) e Ruben Earth (Santiago do Chile)</w:t>
      </w:r>
    </w:p>
    <w:p w14:paraId="45F97967" w14:textId="77777777" w:rsidR="003D39BA" w:rsidRPr="009F57FD" w:rsidRDefault="003D39BA" w:rsidP="009D5D2C">
      <w:pPr>
        <w:spacing w:after="0" w:line="360" w:lineRule="auto"/>
        <w:jc w:val="both"/>
        <w:rPr>
          <w:rFonts w:ascii="Times New Roman" w:hAnsi="Times New Roman" w:cs="Times New Roman"/>
          <w:sz w:val="24"/>
          <w:szCs w:val="24"/>
        </w:rPr>
      </w:pPr>
    </w:p>
    <w:p w14:paraId="0EB33DA9" w14:textId="7EB7E867" w:rsidR="003802FC" w:rsidRPr="009F57FD" w:rsidRDefault="00AC5C37"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Leite</w:t>
      </w:r>
      <w:r w:rsidR="008139A1" w:rsidRPr="009F57FD">
        <w:rPr>
          <w:rFonts w:ascii="Times New Roman" w:hAnsi="Times New Roman" w:cs="Times New Roman"/>
          <w:sz w:val="24"/>
          <w:szCs w:val="24"/>
        </w:rPr>
        <w:t xml:space="preserve"> e </w:t>
      </w:r>
      <w:proofErr w:type="spellStart"/>
      <w:r w:rsidR="008139A1" w:rsidRPr="009F57FD">
        <w:rPr>
          <w:rFonts w:ascii="Times New Roman" w:hAnsi="Times New Roman" w:cs="Times New Roman"/>
          <w:sz w:val="24"/>
          <w:szCs w:val="24"/>
        </w:rPr>
        <w:t>Awad</w:t>
      </w:r>
      <w:proofErr w:type="spellEnd"/>
      <w:r w:rsidRPr="009F57FD">
        <w:rPr>
          <w:rFonts w:ascii="Times New Roman" w:hAnsi="Times New Roman" w:cs="Times New Roman"/>
          <w:sz w:val="24"/>
          <w:szCs w:val="24"/>
        </w:rPr>
        <w:t xml:space="preserve"> (2012, p. 69) comenta</w:t>
      </w:r>
      <w:r w:rsidR="003D21D6" w:rsidRPr="009F57FD">
        <w:rPr>
          <w:rFonts w:ascii="Times New Roman" w:hAnsi="Times New Roman" w:cs="Times New Roman"/>
          <w:sz w:val="24"/>
          <w:szCs w:val="24"/>
        </w:rPr>
        <w:t>m</w:t>
      </w:r>
      <w:r w:rsidR="00AF3087" w:rsidRPr="009F57FD">
        <w:rPr>
          <w:rFonts w:ascii="Times New Roman" w:hAnsi="Times New Roman" w:cs="Times New Roman"/>
          <w:sz w:val="24"/>
          <w:szCs w:val="24"/>
        </w:rPr>
        <w:t xml:space="preserve">, no </w:t>
      </w:r>
      <w:r w:rsidRPr="009F57FD">
        <w:rPr>
          <w:rFonts w:ascii="Times New Roman" w:hAnsi="Times New Roman" w:cs="Times New Roman"/>
          <w:sz w:val="24"/>
          <w:szCs w:val="24"/>
        </w:rPr>
        <w:t xml:space="preserve">livro </w:t>
      </w:r>
      <w:r w:rsidRPr="009F57FD">
        <w:rPr>
          <w:rFonts w:ascii="Times New Roman" w:hAnsi="Times New Roman" w:cs="Times New Roman"/>
          <w:i/>
          <w:iCs/>
          <w:sz w:val="24"/>
          <w:szCs w:val="24"/>
        </w:rPr>
        <w:t>Cidades Sustentáveis, Cidades Inteligentes – desenvolvimento sustentável num planeta urbano</w:t>
      </w:r>
      <w:r w:rsidR="00AF3087" w:rsidRPr="009F57FD">
        <w:rPr>
          <w:rFonts w:ascii="Times New Roman" w:hAnsi="Times New Roman" w:cs="Times New Roman"/>
          <w:i/>
          <w:iCs/>
          <w:sz w:val="24"/>
          <w:szCs w:val="24"/>
        </w:rPr>
        <w:t>,</w:t>
      </w:r>
      <w:r w:rsidRPr="009F57FD">
        <w:rPr>
          <w:rFonts w:ascii="Times New Roman" w:hAnsi="Times New Roman" w:cs="Times New Roman"/>
          <w:i/>
          <w:iCs/>
          <w:sz w:val="24"/>
          <w:szCs w:val="24"/>
        </w:rPr>
        <w:t xml:space="preserve"> </w:t>
      </w:r>
      <w:r w:rsidRPr="009F57FD">
        <w:rPr>
          <w:rFonts w:ascii="Times New Roman" w:hAnsi="Times New Roman" w:cs="Times New Roman"/>
          <w:sz w:val="24"/>
          <w:szCs w:val="24"/>
        </w:rPr>
        <w:t>que</w:t>
      </w:r>
      <w:r w:rsidR="00AF3087" w:rsidRPr="009F57FD">
        <w:rPr>
          <w:rFonts w:ascii="Times New Roman" w:hAnsi="Times New Roman" w:cs="Times New Roman"/>
          <w:sz w:val="24"/>
          <w:szCs w:val="24"/>
        </w:rPr>
        <w:t>,</w:t>
      </w:r>
      <w:r w:rsidRPr="009F57FD">
        <w:rPr>
          <w:rFonts w:ascii="Times New Roman" w:hAnsi="Times New Roman" w:cs="Times New Roman"/>
          <w:sz w:val="24"/>
          <w:szCs w:val="24"/>
        </w:rPr>
        <w:t xml:space="preserve"> desde o fim dos anos 1970</w:t>
      </w:r>
      <w:r w:rsidR="00AF3087" w:rsidRPr="009F57FD">
        <w:rPr>
          <w:rFonts w:ascii="Times New Roman" w:hAnsi="Times New Roman" w:cs="Times New Roman"/>
          <w:sz w:val="24"/>
          <w:szCs w:val="24"/>
        </w:rPr>
        <w:t>,</w:t>
      </w:r>
      <w:r w:rsidRPr="009F57FD">
        <w:rPr>
          <w:rFonts w:ascii="Times New Roman" w:hAnsi="Times New Roman" w:cs="Times New Roman"/>
          <w:sz w:val="24"/>
          <w:szCs w:val="24"/>
        </w:rPr>
        <w:t xml:space="preserve"> a economia mundial tem se transformado, caminhando da tradicional produção industrial, fordista, para um sistema em que os serviços são predominantes. Estes</w:t>
      </w:r>
      <w:r w:rsidR="00AF3087" w:rsidRPr="009F57FD">
        <w:rPr>
          <w:rFonts w:ascii="Times New Roman" w:hAnsi="Times New Roman" w:cs="Times New Roman"/>
          <w:sz w:val="24"/>
          <w:szCs w:val="24"/>
        </w:rPr>
        <w:t>,</w:t>
      </w:r>
      <w:r w:rsidRPr="009F57FD">
        <w:rPr>
          <w:rFonts w:ascii="Times New Roman" w:hAnsi="Times New Roman" w:cs="Times New Roman"/>
          <w:sz w:val="24"/>
          <w:szCs w:val="24"/>
        </w:rPr>
        <w:t xml:space="preserve"> por sua vez, avançam aceleradamente </w:t>
      </w:r>
      <w:r w:rsidR="003D21D6" w:rsidRPr="009F57FD">
        <w:rPr>
          <w:rFonts w:ascii="Times New Roman" w:hAnsi="Times New Roman" w:cs="Times New Roman"/>
          <w:sz w:val="24"/>
          <w:szCs w:val="24"/>
        </w:rPr>
        <w:t>inovando n</w:t>
      </w:r>
      <w:r w:rsidRPr="009F57FD">
        <w:rPr>
          <w:rFonts w:ascii="Times New Roman" w:hAnsi="Times New Roman" w:cs="Times New Roman"/>
          <w:sz w:val="24"/>
          <w:szCs w:val="24"/>
        </w:rPr>
        <w:t>os setores produtivos</w:t>
      </w:r>
      <w:r w:rsidR="00AE717C" w:rsidRPr="009F57FD">
        <w:rPr>
          <w:rFonts w:ascii="Times New Roman" w:hAnsi="Times New Roman" w:cs="Times New Roman"/>
          <w:sz w:val="24"/>
          <w:szCs w:val="24"/>
        </w:rPr>
        <w:t xml:space="preserve"> ou na reinvenção dos serviços </w:t>
      </w:r>
      <w:r w:rsidR="00AE717C" w:rsidRPr="009F57FD">
        <w:rPr>
          <w:rFonts w:ascii="Times New Roman" w:hAnsi="Times New Roman" w:cs="Times New Roman"/>
          <w:sz w:val="24"/>
          <w:szCs w:val="24"/>
        </w:rPr>
        <w:lastRenderedPageBreak/>
        <w:t>existente</w:t>
      </w:r>
      <w:r w:rsidR="00AF3087" w:rsidRPr="009F57FD">
        <w:rPr>
          <w:rFonts w:ascii="Times New Roman" w:hAnsi="Times New Roman" w:cs="Times New Roman"/>
          <w:sz w:val="24"/>
          <w:szCs w:val="24"/>
        </w:rPr>
        <w:t>s</w:t>
      </w:r>
      <w:r w:rsidR="00AE717C" w:rsidRPr="009F57FD">
        <w:rPr>
          <w:rFonts w:ascii="Times New Roman" w:hAnsi="Times New Roman" w:cs="Times New Roman"/>
          <w:sz w:val="24"/>
          <w:szCs w:val="24"/>
        </w:rPr>
        <w:t xml:space="preserve"> ou na criação de novos. Apesar </w:t>
      </w:r>
      <w:r w:rsidR="00AF3087" w:rsidRPr="009F57FD">
        <w:rPr>
          <w:rFonts w:ascii="Times New Roman" w:hAnsi="Times New Roman" w:cs="Times New Roman"/>
          <w:sz w:val="24"/>
          <w:szCs w:val="24"/>
        </w:rPr>
        <w:t xml:space="preserve">de a obra </w:t>
      </w:r>
      <w:r w:rsidR="00AE717C" w:rsidRPr="009F57FD">
        <w:rPr>
          <w:rFonts w:ascii="Times New Roman" w:hAnsi="Times New Roman" w:cs="Times New Roman"/>
          <w:sz w:val="24"/>
          <w:szCs w:val="24"/>
        </w:rPr>
        <w:t xml:space="preserve">não </w:t>
      </w:r>
      <w:r w:rsidR="00AF3087" w:rsidRPr="009F57FD">
        <w:rPr>
          <w:rFonts w:ascii="Times New Roman" w:hAnsi="Times New Roman" w:cs="Times New Roman"/>
          <w:sz w:val="24"/>
          <w:szCs w:val="24"/>
        </w:rPr>
        <w:t xml:space="preserve">aprofundar a análise na </w:t>
      </w:r>
      <w:r w:rsidR="00AE717C" w:rsidRPr="009F57FD">
        <w:rPr>
          <w:rFonts w:ascii="Times New Roman" w:hAnsi="Times New Roman" w:cs="Times New Roman"/>
          <w:sz w:val="24"/>
          <w:szCs w:val="24"/>
        </w:rPr>
        <w:t xml:space="preserve"> economia</w:t>
      </w:r>
      <w:r w:rsidR="00AF3087" w:rsidRPr="009F57FD">
        <w:rPr>
          <w:rFonts w:ascii="Times New Roman" w:hAnsi="Times New Roman" w:cs="Times New Roman"/>
          <w:sz w:val="24"/>
          <w:szCs w:val="24"/>
        </w:rPr>
        <w:t>,</w:t>
      </w:r>
      <w:r w:rsidR="00AE717C" w:rsidRPr="009F57FD">
        <w:rPr>
          <w:rFonts w:ascii="Times New Roman" w:hAnsi="Times New Roman" w:cs="Times New Roman"/>
          <w:sz w:val="24"/>
          <w:szCs w:val="24"/>
        </w:rPr>
        <w:t xml:space="preserve"> ele</w:t>
      </w:r>
      <w:r w:rsidR="003D21D6" w:rsidRPr="009F57FD">
        <w:rPr>
          <w:rFonts w:ascii="Times New Roman" w:hAnsi="Times New Roman" w:cs="Times New Roman"/>
          <w:sz w:val="24"/>
          <w:szCs w:val="24"/>
        </w:rPr>
        <w:t>s</w:t>
      </w:r>
      <w:r w:rsidR="00AE717C" w:rsidRPr="009F57FD">
        <w:rPr>
          <w:rFonts w:ascii="Times New Roman" w:hAnsi="Times New Roman" w:cs="Times New Roman"/>
          <w:sz w:val="24"/>
          <w:szCs w:val="24"/>
        </w:rPr>
        <w:t xml:space="preserve"> compreende</w:t>
      </w:r>
      <w:r w:rsidR="003D21D6" w:rsidRPr="009F57FD">
        <w:rPr>
          <w:rFonts w:ascii="Times New Roman" w:hAnsi="Times New Roman" w:cs="Times New Roman"/>
          <w:sz w:val="24"/>
          <w:szCs w:val="24"/>
        </w:rPr>
        <w:t>m</w:t>
      </w:r>
      <w:r w:rsidR="00AE717C" w:rsidRPr="009F57FD">
        <w:rPr>
          <w:rFonts w:ascii="Times New Roman" w:hAnsi="Times New Roman" w:cs="Times New Roman"/>
          <w:sz w:val="24"/>
          <w:szCs w:val="24"/>
        </w:rPr>
        <w:t xml:space="preserve"> os rebatimentos das economias no território, menciona</w:t>
      </w:r>
      <w:r w:rsidR="00AF3087" w:rsidRPr="009F57FD">
        <w:rPr>
          <w:rFonts w:ascii="Times New Roman" w:hAnsi="Times New Roman" w:cs="Times New Roman"/>
          <w:sz w:val="24"/>
          <w:szCs w:val="24"/>
        </w:rPr>
        <w:t>n</w:t>
      </w:r>
      <w:r w:rsidR="00AE717C" w:rsidRPr="009F57FD">
        <w:rPr>
          <w:rFonts w:ascii="Times New Roman" w:hAnsi="Times New Roman" w:cs="Times New Roman"/>
          <w:sz w:val="24"/>
          <w:szCs w:val="24"/>
        </w:rPr>
        <w:t xml:space="preserve">do as relações cidade-economia, </w:t>
      </w:r>
      <w:r w:rsidR="00AF3087" w:rsidRPr="009F57FD">
        <w:rPr>
          <w:rFonts w:ascii="Times New Roman" w:hAnsi="Times New Roman" w:cs="Times New Roman"/>
          <w:sz w:val="24"/>
          <w:szCs w:val="24"/>
        </w:rPr>
        <w:t>a</w:t>
      </w:r>
      <w:r w:rsidR="00AE717C" w:rsidRPr="009F57FD">
        <w:rPr>
          <w:rFonts w:ascii="Times New Roman" w:hAnsi="Times New Roman" w:cs="Times New Roman"/>
          <w:sz w:val="24"/>
          <w:szCs w:val="24"/>
        </w:rPr>
        <w:t>tribui</w:t>
      </w:r>
      <w:r w:rsidR="00AF3087" w:rsidRPr="009F57FD">
        <w:rPr>
          <w:rFonts w:ascii="Times New Roman" w:hAnsi="Times New Roman" w:cs="Times New Roman"/>
          <w:sz w:val="24"/>
          <w:szCs w:val="24"/>
        </w:rPr>
        <w:t>ndo</w:t>
      </w:r>
      <w:r w:rsidR="00AE717C" w:rsidRPr="009F57FD">
        <w:rPr>
          <w:rFonts w:ascii="Times New Roman" w:hAnsi="Times New Roman" w:cs="Times New Roman"/>
          <w:sz w:val="24"/>
          <w:szCs w:val="24"/>
        </w:rPr>
        <w:t xml:space="preserve"> o aumento da mobilidade do capital e da força de trabalho para o alcance dos mercados nacionais e internacionais</w:t>
      </w:r>
      <w:r w:rsidR="003D21D6" w:rsidRPr="009F57FD">
        <w:rPr>
          <w:rFonts w:ascii="Times New Roman" w:hAnsi="Times New Roman" w:cs="Times New Roman"/>
          <w:sz w:val="24"/>
          <w:szCs w:val="24"/>
        </w:rPr>
        <w:t xml:space="preserve"> e acredita</w:t>
      </w:r>
      <w:r w:rsidR="00AF3087" w:rsidRPr="009F57FD">
        <w:rPr>
          <w:rFonts w:ascii="Times New Roman" w:hAnsi="Times New Roman" w:cs="Times New Roman"/>
          <w:sz w:val="24"/>
          <w:szCs w:val="24"/>
        </w:rPr>
        <w:t>ndo</w:t>
      </w:r>
      <w:r w:rsidR="003D21D6" w:rsidRPr="009F57FD">
        <w:rPr>
          <w:rFonts w:ascii="Times New Roman" w:hAnsi="Times New Roman" w:cs="Times New Roman"/>
          <w:sz w:val="24"/>
          <w:szCs w:val="24"/>
        </w:rPr>
        <w:t xml:space="preserve"> na possibilidade das cidades crescerem com mais sustentabilidade</w:t>
      </w:r>
      <w:r w:rsidR="00AE717C" w:rsidRPr="009F57FD">
        <w:rPr>
          <w:rFonts w:ascii="Times New Roman" w:hAnsi="Times New Roman" w:cs="Times New Roman"/>
          <w:sz w:val="24"/>
          <w:szCs w:val="24"/>
        </w:rPr>
        <w:t xml:space="preserve"> (LEITE</w:t>
      </w:r>
      <w:r w:rsidR="008139A1" w:rsidRPr="009F57FD">
        <w:rPr>
          <w:rFonts w:ascii="Times New Roman" w:hAnsi="Times New Roman" w:cs="Times New Roman"/>
          <w:sz w:val="24"/>
          <w:szCs w:val="24"/>
        </w:rPr>
        <w:t xml:space="preserve"> e AWAD</w:t>
      </w:r>
      <w:r w:rsidR="00AE717C" w:rsidRPr="009F57FD">
        <w:rPr>
          <w:rFonts w:ascii="Times New Roman" w:hAnsi="Times New Roman" w:cs="Times New Roman"/>
          <w:sz w:val="24"/>
          <w:szCs w:val="24"/>
        </w:rPr>
        <w:t>, 2012, p. 83).</w:t>
      </w:r>
    </w:p>
    <w:p w14:paraId="0D513CB0" w14:textId="0F414F9A" w:rsidR="003802FC" w:rsidRPr="009F57FD" w:rsidRDefault="00AE717C"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Nessa direção</w:t>
      </w:r>
      <w:r w:rsidR="001B79B0" w:rsidRPr="009F57FD">
        <w:rPr>
          <w:rFonts w:ascii="Times New Roman" w:hAnsi="Times New Roman" w:cs="Times New Roman"/>
          <w:sz w:val="24"/>
          <w:szCs w:val="24"/>
        </w:rPr>
        <w:t>,</w:t>
      </w:r>
      <w:r w:rsidRPr="009F57FD">
        <w:rPr>
          <w:rFonts w:ascii="Times New Roman" w:hAnsi="Times New Roman" w:cs="Times New Roman"/>
          <w:sz w:val="24"/>
          <w:szCs w:val="24"/>
        </w:rPr>
        <w:t xml:space="preserve"> as cidades latino-americanas como </w:t>
      </w:r>
      <w:r w:rsidR="001B79B0" w:rsidRPr="009F57FD">
        <w:rPr>
          <w:rFonts w:ascii="Times New Roman" w:hAnsi="Times New Roman" w:cs="Times New Roman"/>
          <w:sz w:val="24"/>
          <w:szCs w:val="24"/>
        </w:rPr>
        <w:t xml:space="preserve">São Paulo, Buenos Aires, </w:t>
      </w:r>
      <w:r w:rsidRPr="009F57FD">
        <w:rPr>
          <w:rFonts w:ascii="Times New Roman" w:hAnsi="Times New Roman" w:cs="Times New Roman"/>
          <w:sz w:val="24"/>
          <w:szCs w:val="24"/>
        </w:rPr>
        <w:t>Cidade do México</w:t>
      </w:r>
      <w:r w:rsidR="001B79B0" w:rsidRPr="009F57FD">
        <w:rPr>
          <w:rFonts w:ascii="Times New Roman" w:hAnsi="Times New Roman" w:cs="Times New Roman"/>
          <w:sz w:val="24"/>
          <w:szCs w:val="24"/>
        </w:rPr>
        <w:t xml:space="preserve"> e</w:t>
      </w:r>
      <w:r w:rsidRPr="009F57FD">
        <w:rPr>
          <w:rFonts w:ascii="Times New Roman" w:hAnsi="Times New Roman" w:cs="Times New Roman"/>
          <w:sz w:val="24"/>
          <w:szCs w:val="24"/>
        </w:rPr>
        <w:t xml:space="preserve"> a Cidade do Panamá</w:t>
      </w:r>
      <w:r w:rsidR="001B79B0" w:rsidRPr="009F57FD">
        <w:rPr>
          <w:rFonts w:ascii="Times New Roman" w:hAnsi="Times New Roman" w:cs="Times New Roman"/>
          <w:sz w:val="24"/>
          <w:szCs w:val="24"/>
        </w:rPr>
        <w:t xml:space="preserve"> caracterizam-se </w:t>
      </w:r>
      <w:r w:rsidR="00AF3087" w:rsidRPr="009F57FD">
        <w:rPr>
          <w:rFonts w:ascii="Times New Roman" w:hAnsi="Times New Roman" w:cs="Times New Roman"/>
          <w:sz w:val="24"/>
          <w:szCs w:val="24"/>
        </w:rPr>
        <w:t xml:space="preserve">pela </w:t>
      </w:r>
      <w:r w:rsidR="001B79B0" w:rsidRPr="009F57FD">
        <w:rPr>
          <w:rFonts w:ascii="Times New Roman" w:hAnsi="Times New Roman" w:cs="Times New Roman"/>
          <w:sz w:val="24"/>
          <w:szCs w:val="24"/>
        </w:rPr>
        <w:t>grande influência regional e mesmo global nas economias nacionais e internacionais, são sedes de empresas das diferentes partes do mundo</w:t>
      </w:r>
      <w:r w:rsidR="003D21D6" w:rsidRPr="009F57FD">
        <w:rPr>
          <w:rFonts w:ascii="Times New Roman" w:hAnsi="Times New Roman" w:cs="Times New Roman"/>
          <w:sz w:val="24"/>
          <w:szCs w:val="24"/>
        </w:rPr>
        <w:t>, ou seja, também tem dado ênfase na economia do setor terciário</w:t>
      </w:r>
      <w:r w:rsidR="001B79B0" w:rsidRPr="009F57FD">
        <w:rPr>
          <w:rFonts w:ascii="Times New Roman" w:hAnsi="Times New Roman" w:cs="Times New Roman"/>
          <w:sz w:val="24"/>
          <w:szCs w:val="24"/>
        </w:rPr>
        <w:t>.</w:t>
      </w:r>
      <w:r w:rsidR="0068097F">
        <w:rPr>
          <w:rStyle w:val="Refdenotaderodap"/>
          <w:rFonts w:ascii="Times New Roman" w:hAnsi="Times New Roman" w:cs="Times New Roman"/>
          <w:sz w:val="24"/>
          <w:szCs w:val="24"/>
        </w:rPr>
        <w:footnoteReference w:id="4"/>
      </w:r>
      <w:r w:rsidR="001B79B0" w:rsidRPr="009F57FD">
        <w:rPr>
          <w:rFonts w:ascii="Times New Roman" w:hAnsi="Times New Roman" w:cs="Times New Roman"/>
          <w:sz w:val="24"/>
          <w:szCs w:val="24"/>
        </w:rPr>
        <w:t xml:space="preserve"> Dessa forma, a paisagem que se exige tem que ser compatível com sua importância global e</w:t>
      </w:r>
      <w:r w:rsidR="003D21D6" w:rsidRPr="009F57FD">
        <w:rPr>
          <w:rFonts w:ascii="Times New Roman" w:hAnsi="Times New Roman" w:cs="Times New Roman"/>
          <w:sz w:val="24"/>
          <w:szCs w:val="24"/>
        </w:rPr>
        <w:t>,</w:t>
      </w:r>
      <w:r w:rsidR="001B79B0" w:rsidRPr="009F57FD">
        <w:rPr>
          <w:rFonts w:ascii="Times New Roman" w:hAnsi="Times New Roman" w:cs="Times New Roman"/>
          <w:sz w:val="24"/>
          <w:szCs w:val="24"/>
        </w:rPr>
        <w:t xml:space="preserve"> nesse movimento de capitais</w:t>
      </w:r>
      <w:r w:rsidR="003D21D6" w:rsidRPr="009F57FD">
        <w:rPr>
          <w:rFonts w:ascii="Times New Roman" w:hAnsi="Times New Roman" w:cs="Times New Roman"/>
          <w:sz w:val="24"/>
          <w:szCs w:val="24"/>
        </w:rPr>
        <w:t>,</w:t>
      </w:r>
      <w:r w:rsidR="001B79B0" w:rsidRPr="009F57FD">
        <w:rPr>
          <w:rFonts w:ascii="Times New Roman" w:hAnsi="Times New Roman" w:cs="Times New Roman"/>
          <w:sz w:val="24"/>
          <w:szCs w:val="24"/>
        </w:rPr>
        <w:t xml:space="preserve"> o imobiliário também surge como forma de se viabilizar financeiramente. </w:t>
      </w:r>
      <w:r w:rsidR="003D21D6" w:rsidRPr="009F57FD">
        <w:rPr>
          <w:rFonts w:ascii="Times New Roman" w:hAnsi="Times New Roman" w:cs="Times New Roman"/>
          <w:sz w:val="24"/>
          <w:szCs w:val="24"/>
        </w:rPr>
        <w:t>Para garantir o status de cidades globalizadas</w:t>
      </w:r>
      <w:r w:rsidR="00AF3087" w:rsidRPr="009F57FD">
        <w:rPr>
          <w:rFonts w:ascii="Times New Roman" w:hAnsi="Times New Roman" w:cs="Times New Roman"/>
          <w:sz w:val="24"/>
          <w:szCs w:val="24"/>
        </w:rPr>
        <w:t>,</w:t>
      </w:r>
      <w:r w:rsidR="003D21D6" w:rsidRPr="009F57FD">
        <w:rPr>
          <w:rFonts w:ascii="Times New Roman" w:hAnsi="Times New Roman" w:cs="Times New Roman"/>
          <w:sz w:val="24"/>
          <w:szCs w:val="24"/>
        </w:rPr>
        <w:t xml:space="preserve"> exercem </w:t>
      </w:r>
      <w:r w:rsidR="001B79B0" w:rsidRPr="009F57FD">
        <w:rPr>
          <w:rFonts w:ascii="Times New Roman" w:hAnsi="Times New Roman" w:cs="Times New Roman"/>
          <w:sz w:val="24"/>
          <w:szCs w:val="24"/>
        </w:rPr>
        <w:t>pressões diretas sobre o Estado para implantação seletiva d</w:t>
      </w:r>
      <w:r w:rsidR="003D21D6" w:rsidRPr="009F57FD">
        <w:rPr>
          <w:rFonts w:ascii="Times New Roman" w:hAnsi="Times New Roman" w:cs="Times New Roman"/>
          <w:sz w:val="24"/>
          <w:szCs w:val="24"/>
        </w:rPr>
        <w:t>e</w:t>
      </w:r>
      <w:r w:rsidR="001B79B0" w:rsidRPr="009F57FD">
        <w:rPr>
          <w:rFonts w:ascii="Times New Roman" w:hAnsi="Times New Roman" w:cs="Times New Roman"/>
          <w:sz w:val="24"/>
          <w:szCs w:val="24"/>
        </w:rPr>
        <w:t xml:space="preserve"> infraestruturas</w:t>
      </w:r>
      <w:r w:rsidR="003D21D6" w:rsidRPr="009F57FD">
        <w:rPr>
          <w:rFonts w:ascii="Times New Roman" w:hAnsi="Times New Roman" w:cs="Times New Roman"/>
          <w:sz w:val="24"/>
          <w:szCs w:val="24"/>
        </w:rPr>
        <w:t xml:space="preserve">, </w:t>
      </w:r>
      <w:r w:rsidR="00AF3087" w:rsidRPr="009F57FD">
        <w:rPr>
          <w:rFonts w:ascii="Times New Roman" w:hAnsi="Times New Roman" w:cs="Times New Roman"/>
          <w:sz w:val="24"/>
          <w:szCs w:val="24"/>
        </w:rPr>
        <w:t xml:space="preserve">e </w:t>
      </w:r>
      <w:r w:rsidR="003D21D6" w:rsidRPr="009F57FD">
        <w:rPr>
          <w:rFonts w:ascii="Times New Roman" w:hAnsi="Times New Roman" w:cs="Times New Roman"/>
          <w:sz w:val="24"/>
          <w:szCs w:val="24"/>
        </w:rPr>
        <w:t>assim</w:t>
      </w:r>
      <w:r w:rsidR="001B79B0" w:rsidRPr="009F57FD">
        <w:rPr>
          <w:rFonts w:ascii="Times New Roman" w:hAnsi="Times New Roman" w:cs="Times New Roman"/>
          <w:sz w:val="24"/>
          <w:szCs w:val="24"/>
        </w:rPr>
        <w:t xml:space="preserve"> essas cidades crescem </w:t>
      </w:r>
      <w:r w:rsidR="00AF3087" w:rsidRPr="009F57FD">
        <w:rPr>
          <w:rFonts w:ascii="Times New Roman" w:hAnsi="Times New Roman" w:cs="Times New Roman"/>
          <w:sz w:val="24"/>
          <w:szCs w:val="24"/>
        </w:rPr>
        <w:t xml:space="preserve">de forma </w:t>
      </w:r>
      <w:r w:rsidR="001B79B0" w:rsidRPr="009F57FD">
        <w:rPr>
          <w:rFonts w:ascii="Times New Roman" w:hAnsi="Times New Roman" w:cs="Times New Roman"/>
          <w:sz w:val="24"/>
          <w:szCs w:val="24"/>
        </w:rPr>
        <w:t>desigual e excludente.</w:t>
      </w:r>
    </w:p>
    <w:p w14:paraId="0091D993" w14:textId="036594E0" w:rsidR="003802FC" w:rsidRPr="009F57FD" w:rsidRDefault="00826BF1"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A verticalização e suas prerrogativas na história </w:t>
      </w:r>
      <w:r w:rsidR="00AF3087" w:rsidRPr="009F57FD">
        <w:rPr>
          <w:rFonts w:ascii="Times New Roman" w:hAnsi="Times New Roman" w:cs="Times New Roman"/>
          <w:sz w:val="24"/>
          <w:szCs w:val="24"/>
        </w:rPr>
        <w:t xml:space="preserve">das cidades </w:t>
      </w:r>
      <w:r w:rsidRPr="009F57FD">
        <w:rPr>
          <w:rFonts w:ascii="Times New Roman" w:hAnsi="Times New Roman" w:cs="Times New Roman"/>
          <w:sz w:val="24"/>
          <w:szCs w:val="24"/>
        </w:rPr>
        <w:t xml:space="preserve">eram vistas como sinônimo de superação das guerras, das possibilidades dadas pelas novas tecnologias, </w:t>
      </w:r>
      <w:r w:rsidR="00AF3087" w:rsidRPr="009F57FD">
        <w:rPr>
          <w:rFonts w:ascii="Times New Roman" w:hAnsi="Times New Roman" w:cs="Times New Roman"/>
          <w:sz w:val="24"/>
          <w:szCs w:val="24"/>
        </w:rPr>
        <w:t xml:space="preserve">como </w:t>
      </w:r>
      <w:r w:rsidRPr="009F57FD">
        <w:rPr>
          <w:rFonts w:ascii="Times New Roman" w:hAnsi="Times New Roman" w:cs="Times New Roman"/>
          <w:sz w:val="24"/>
          <w:szCs w:val="24"/>
        </w:rPr>
        <w:t xml:space="preserve">uma nova forma de ver </w:t>
      </w:r>
      <w:r w:rsidR="006D7379" w:rsidRPr="009F57FD">
        <w:rPr>
          <w:rFonts w:ascii="Times New Roman" w:hAnsi="Times New Roman" w:cs="Times New Roman"/>
          <w:sz w:val="24"/>
          <w:szCs w:val="24"/>
        </w:rPr>
        <w:t>os lugares</w:t>
      </w:r>
      <w:r w:rsidRPr="009F57FD">
        <w:rPr>
          <w:rFonts w:ascii="Times New Roman" w:hAnsi="Times New Roman" w:cs="Times New Roman"/>
          <w:sz w:val="24"/>
          <w:szCs w:val="24"/>
        </w:rPr>
        <w:t>. Ou seja, o grande número de edifícios construídos nas cidades contemporâneas não é, necessariamente, aquele ensejado e discursado pelos CIAM</w:t>
      </w:r>
      <w:r w:rsidR="00AF3087" w:rsidRPr="009F57FD">
        <w:rPr>
          <w:rFonts w:ascii="Times New Roman" w:hAnsi="Times New Roman" w:cs="Times New Roman"/>
          <w:sz w:val="24"/>
          <w:szCs w:val="24"/>
        </w:rPr>
        <w:t xml:space="preserve"> </w:t>
      </w:r>
      <w:r w:rsidR="006D7379" w:rsidRPr="009F57FD">
        <w:rPr>
          <w:rFonts w:ascii="Times New Roman" w:hAnsi="Times New Roman" w:cs="Times New Roman"/>
          <w:sz w:val="24"/>
          <w:szCs w:val="24"/>
        </w:rPr>
        <w:t>(Congresso Internacional de Arquitetura Moderna)</w:t>
      </w:r>
      <w:r w:rsidR="00AF3087" w:rsidRPr="009F57FD">
        <w:rPr>
          <w:rFonts w:ascii="Times New Roman" w:hAnsi="Times New Roman" w:cs="Times New Roman"/>
          <w:sz w:val="24"/>
          <w:szCs w:val="24"/>
        </w:rPr>
        <w:t>,</w:t>
      </w:r>
      <w:r w:rsidRPr="009F57FD">
        <w:rPr>
          <w:rFonts w:ascii="Times New Roman" w:hAnsi="Times New Roman" w:cs="Times New Roman"/>
          <w:sz w:val="24"/>
          <w:szCs w:val="24"/>
        </w:rPr>
        <w:t xml:space="preserve"> como imaginou Walter Gropius. Para esse arquiteto, os edifícios planejados responsavelmente, construídos com recursos suficientes, “em meio a áreas verdes, pode, no entanto, preencher as requeridas condições de luz, ar e movimentação” (GROPIUS, 1977, p.</w:t>
      </w:r>
      <w:r w:rsidR="00AF3087" w:rsidRPr="009F57FD">
        <w:rPr>
          <w:rFonts w:ascii="Times New Roman" w:hAnsi="Times New Roman" w:cs="Times New Roman"/>
          <w:sz w:val="24"/>
          <w:szCs w:val="24"/>
        </w:rPr>
        <w:t xml:space="preserve"> </w:t>
      </w:r>
      <w:r w:rsidRPr="009F57FD">
        <w:rPr>
          <w:rFonts w:ascii="Times New Roman" w:hAnsi="Times New Roman" w:cs="Times New Roman"/>
          <w:sz w:val="24"/>
          <w:szCs w:val="24"/>
        </w:rPr>
        <w:t>77). Mesmo com discursos</w:t>
      </w:r>
      <w:r w:rsidR="0087353F" w:rsidRPr="009F57FD">
        <w:rPr>
          <w:rFonts w:ascii="Times New Roman" w:hAnsi="Times New Roman" w:cs="Times New Roman"/>
          <w:sz w:val="24"/>
          <w:szCs w:val="24"/>
        </w:rPr>
        <w:t xml:space="preserve"> e recursos</w:t>
      </w:r>
      <w:r w:rsidRPr="009F57FD">
        <w:rPr>
          <w:rFonts w:ascii="Times New Roman" w:hAnsi="Times New Roman" w:cs="Times New Roman"/>
          <w:sz w:val="24"/>
          <w:szCs w:val="24"/>
        </w:rPr>
        <w:t xml:space="preserve"> adaptados para uma realidade </w:t>
      </w:r>
      <w:r w:rsidR="0087353F" w:rsidRPr="009F57FD">
        <w:rPr>
          <w:rFonts w:ascii="Times New Roman" w:hAnsi="Times New Roman" w:cs="Times New Roman"/>
          <w:sz w:val="24"/>
          <w:szCs w:val="24"/>
        </w:rPr>
        <w:t>econômica diferente</w:t>
      </w:r>
      <w:r w:rsidRPr="009F57FD">
        <w:rPr>
          <w:rFonts w:ascii="Times New Roman" w:hAnsi="Times New Roman" w:cs="Times New Roman"/>
          <w:sz w:val="24"/>
          <w:szCs w:val="24"/>
        </w:rPr>
        <w:t xml:space="preserve">, </w:t>
      </w:r>
      <w:r w:rsidR="006D7379" w:rsidRPr="009F57FD">
        <w:rPr>
          <w:rFonts w:ascii="Times New Roman" w:hAnsi="Times New Roman" w:cs="Times New Roman"/>
          <w:sz w:val="24"/>
          <w:szCs w:val="24"/>
        </w:rPr>
        <w:t>os</w:t>
      </w:r>
      <w:r w:rsidRPr="009F57FD">
        <w:rPr>
          <w:rFonts w:ascii="Times New Roman" w:hAnsi="Times New Roman" w:cs="Times New Roman"/>
          <w:sz w:val="24"/>
          <w:szCs w:val="24"/>
        </w:rPr>
        <w:t xml:space="preserve"> edifícios</w:t>
      </w:r>
      <w:r w:rsidR="006D7379" w:rsidRPr="009F57FD">
        <w:rPr>
          <w:rFonts w:ascii="Times New Roman" w:hAnsi="Times New Roman" w:cs="Times New Roman"/>
          <w:sz w:val="24"/>
          <w:szCs w:val="24"/>
        </w:rPr>
        <w:t xml:space="preserve"> verticais</w:t>
      </w:r>
      <w:r w:rsidRPr="009F57FD">
        <w:rPr>
          <w:rFonts w:ascii="Times New Roman" w:hAnsi="Times New Roman" w:cs="Times New Roman"/>
          <w:sz w:val="24"/>
          <w:szCs w:val="24"/>
        </w:rPr>
        <w:t>,</w:t>
      </w:r>
      <w:r w:rsidR="006D7379" w:rsidRPr="009F57FD">
        <w:rPr>
          <w:rFonts w:ascii="Times New Roman" w:hAnsi="Times New Roman" w:cs="Times New Roman"/>
          <w:sz w:val="24"/>
          <w:szCs w:val="24"/>
        </w:rPr>
        <w:t xml:space="preserve"> como a Unidade de Habitação de Marselha, do arquiteto Le Corbusier, ou o Pedregulho</w:t>
      </w:r>
      <w:r w:rsidRPr="009F57FD">
        <w:rPr>
          <w:rFonts w:ascii="Times New Roman" w:hAnsi="Times New Roman" w:cs="Times New Roman"/>
          <w:sz w:val="24"/>
          <w:szCs w:val="24"/>
        </w:rPr>
        <w:t xml:space="preserve"> </w:t>
      </w:r>
      <w:r w:rsidR="006D7379" w:rsidRPr="009F57FD">
        <w:rPr>
          <w:rFonts w:ascii="Times New Roman" w:hAnsi="Times New Roman" w:cs="Times New Roman"/>
          <w:sz w:val="24"/>
          <w:szCs w:val="24"/>
        </w:rPr>
        <w:t xml:space="preserve">de Afonso </w:t>
      </w:r>
      <w:proofErr w:type="spellStart"/>
      <w:r w:rsidR="006D7379" w:rsidRPr="009F57FD">
        <w:rPr>
          <w:rFonts w:ascii="Times New Roman" w:hAnsi="Times New Roman" w:cs="Times New Roman"/>
          <w:sz w:val="24"/>
          <w:szCs w:val="24"/>
        </w:rPr>
        <w:t>Reidy</w:t>
      </w:r>
      <w:proofErr w:type="spellEnd"/>
      <w:r w:rsidR="006D7379" w:rsidRPr="009F57FD">
        <w:rPr>
          <w:rFonts w:ascii="Times New Roman" w:hAnsi="Times New Roman" w:cs="Times New Roman"/>
          <w:sz w:val="24"/>
          <w:szCs w:val="24"/>
        </w:rPr>
        <w:t xml:space="preserve"> no Rio de Janeiro, </w:t>
      </w:r>
      <w:r w:rsidRPr="009F57FD">
        <w:rPr>
          <w:rFonts w:ascii="Times New Roman" w:hAnsi="Times New Roman" w:cs="Times New Roman"/>
          <w:sz w:val="24"/>
          <w:szCs w:val="24"/>
        </w:rPr>
        <w:t>certamente, são</w:t>
      </w:r>
      <w:r w:rsidR="00047691" w:rsidRPr="009F57FD">
        <w:rPr>
          <w:rFonts w:ascii="Times New Roman" w:hAnsi="Times New Roman" w:cs="Times New Roman"/>
          <w:sz w:val="24"/>
          <w:szCs w:val="24"/>
        </w:rPr>
        <w:t xml:space="preserve"> </w:t>
      </w:r>
      <w:r w:rsidRPr="009F57FD">
        <w:rPr>
          <w:rFonts w:ascii="Times New Roman" w:hAnsi="Times New Roman" w:cs="Times New Roman"/>
          <w:sz w:val="24"/>
          <w:szCs w:val="24"/>
        </w:rPr>
        <w:t xml:space="preserve">marcas na paisagem de um tempo em que os regramentos </w:t>
      </w:r>
      <w:r w:rsidR="0087353F" w:rsidRPr="009F57FD">
        <w:rPr>
          <w:rFonts w:ascii="Times New Roman" w:hAnsi="Times New Roman" w:cs="Times New Roman"/>
          <w:sz w:val="24"/>
          <w:szCs w:val="24"/>
        </w:rPr>
        <w:t>eram igualmente distintos. Ainda assim, podem ser referência de como considerar a implantação e a relação com o entorno, valorizando a paisagem existente, dentro de uma realidade técnica de possível produção em massa.</w:t>
      </w:r>
      <w:r w:rsidRPr="009F57FD">
        <w:rPr>
          <w:rFonts w:ascii="Times New Roman" w:hAnsi="Times New Roman" w:cs="Times New Roman"/>
          <w:sz w:val="24"/>
          <w:szCs w:val="24"/>
        </w:rPr>
        <w:t xml:space="preserve"> </w:t>
      </w:r>
    </w:p>
    <w:p w14:paraId="76548144" w14:textId="68E0CFBC" w:rsidR="003802FC" w:rsidRDefault="00826BF1" w:rsidP="00960FAF">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No Brasil, a primeira metade do século XX foi </w:t>
      </w:r>
      <w:r w:rsidR="00AF3087" w:rsidRPr="009F57FD">
        <w:rPr>
          <w:rFonts w:ascii="Times New Roman" w:hAnsi="Times New Roman" w:cs="Times New Roman"/>
          <w:sz w:val="24"/>
          <w:szCs w:val="24"/>
        </w:rPr>
        <w:t xml:space="preserve">significativa </w:t>
      </w:r>
      <w:r w:rsidRPr="009F57FD">
        <w:rPr>
          <w:rFonts w:ascii="Times New Roman" w:hAnsi="Times New Roman" w:cs="Times New Roman"/>
          <w:sz w:val="24"/>
          <w:szCs w:val="24"/>
        </w:rPr>
        <w:t xml:space="preserve">para </w:t>
      </w:r>
      <w:r w:rsidR="00AF3087" w:rsidRPr="009F57FD">
        <w:rPr>
          <w:rFonts w:ascii="Times New Roman" w:hAnsi="Times New Roman" w:cs="Times New Roman"/>
          <w:sz w:val="24"/>
          <w:szCs w:val="24"/>
        </w:rPr>
        <w:t xml:space="preserve">possibilitar </w:t>
      </w:r>
      <w:r w:rsidRPr="009F57FD">
        <w:rPr>
          <w:rFonts w:ascii="Times New Roman" w:hAnsi="Times New Roman" w:cs="Times New Roman"/>
          <w:sz w:val="24"/>
          <w:szCs w:val="24"/>
        </w:rPr>
        <w:t>a verticalização, especialmente em São Paulo</w:t>
      </w:r>
      <w:r w:rsidR="00AF3087" w:rsidRPr="009F57FD">
        <w:rPr>
          <w:rFonts w:ascii="Times New Roman" w:hAnsi="Times New Roman" w:cs="Times New Roman"/>
          <w:sz w:val="24"/>
          <w:szCs w:val="24"/>
        </w:rPr>
        <w:t>,</w:t>
      </w:r>
      <w:r w:rsidRPr="009F57FD">
        <w:rPr>
          <w:rFonts w:ascii="Times New Roman" w:hAnsi="Times New Roman" w:cs="Times New Roman"/>
          <w:sz w:val="24"/>
          <w:szCs w:val="24"/>
        </w:rPr>
        <w:t xml:space="preserve"> onde foram construídos</w:t>
      </w:r>
      <w:r w:rsidR="00AF3087" w:rsidRPr="009F57FD">
        <w:rPr>
          <w:rFonts w:ascii="Times New Roman" w:hAnsi="Times New Roman" w:cs="Times New Roman"/>
          <w:sz w:val="24"/>
          <w:szCs w:val="24"/>
        </w:rPr>
        <w:t>,</w:t>
      </w:r>
      <w:r w:rsidRPr="009F57FD">
        <w:rPr>
          <w:rFonts w:ascii="Times New Roman" w:hAnsi="Times New Roman" w:cs="Times New Roman"/>
          <w:sz w:val="24"/>
          <w:szCs w:val="24"/>
        </w:rPr>
        <w:t xml:space="preserve"> entre tantos outros</w:t>
      </w:r>
      <w:r w:rsidR="00B62A28" w:rsidRPr="009F57FD">
        <w:rPr>
          <w:rFonts w:ascii="Times New Roman" w:hAnsi="Times New Roman" w:cs="Times New Roman"/>
          <w:sz w:val="24"/>
          <w:szCs w:val="24"/>
        </w:rPr>
        <w:t>,</w:t>
      </w:r>
      <w:r w:rsidRPr="009F57FD">
        <w:rPr>
          <w:rFonts w:ascii="Times New Roman" w:hAnsi="Times New Roman" w:cs="Times New Roman"/>
          <w:sz w:val="24"/>
          <w:szCs w:val="24"/>
        </w:rPr>
        <w:t xml:space="preserve"> o edifício Martinelli (1929/34, </w:t>
      </w:r>
      <w:r w:rsidR="00AF3087" w:rsidRPr="009F57FD">
        <w:rPr>
          <w:rFonts w:ascii="Times New Roman" w:hAnsi="Times New Roman" w:cs="Times New Roman"/>
          <w:sz w:val="24"/>
          <w:szCs w:val="24"/>
        </w:rPr>
        <w:t xml:space="preserve">pelo </w:t>
      </w:r>
      <w:r w:rsidRPr="009F57FD">
        <w:rPr>
          <w:rFonts w:ascii="Times New Roman" w:hAnsi="Times New Roman" w:cs="Times New Roman"/>
          <w:sz w:val="24"/>
          <w:szCs w:val="24"/>
        </w:rPr>
        <w:t xml:space="preserve">arquiteto William </w:t>
      </w:r>
      <w:proofErr w:type="spellStart"/>
      <w:r w:rsidRPr="009F57FD">
        <w:rPr>
          <w:rFonts w:ascii="Times New Roman" w:hAnsi="Times New Roman" w:cs="Times New Roman"/>
          <w:sz w:val="24"/>
          <w:szCs w:val="24"/>
        </w:rPr>
        <w:t>Fillinger</w:t>
      </w:r>
      <w:proofErr w:type="spellEnd"/>
      <w:r w:rsidRPr="009F57FD">
        <w:rPr>
          <w:rFonts w:ascii="Times New Roman" w:hAnsi="Times New Roman" w:cs="Times New Roman"/>
          <w:sz w:val="24"/>
          <w:szCs w:val="24"/>
        </w:rPr>
        <w:t>)</w:t>
      </w:r>
      <w:r w:rsidR="00B62A28" w:rsidRPr="009F57FD">
        <w:rPr>
          <w:rFonts w:ascii="Times New Roman" w:hAnsi="Times New Roman" w:cs="Times New Roman"/>
          <w:sz w:val="24"/>
          <w:szCs w:val="24"/>
        </w:rPr>
        <w:t>,</w:t>
      </w:r>
      <w:r w:rsidRPr="009F57FD">
        <w:rPr>
          <w:rFonts w:ascii="Times New Roman" w:hAnsi="Times New Roman" w:cs="Times New Roman"/>
          <w:sz w:val="24"/>
          <w:szCs w:val="24"/>
        </w:rPr>
        <w:t xml:space="preserve"> e o edifício Altino Arantes</w:t>
      </w:r>
      <w:r w:rsidR="00B62A28" w:rsidRPr="009F57FD">
        <w:rPr>
          <w:rFonts w:ascii="Times New Roman" w:hAnsi="Times New Roman" w:cs="Times New Roman"/>
          <w:sz w:val="24"/>
          <w:szCs w:val="24"/>
        </w:rPr>
        <w:t>,</w:t>
      </w:r>
      <w:r w:rsidRPr="009F57FD">
        <w:rPr>
          <w:rFonts w:ascii="Times New Roman" w:hAnsi="Times New Roman" w:cs="Times New Roman"/>
          <w:sz w:val="24"/>
          <w:szCs w:val="24"/>
        </w:rPr>
        <w:t xml:space="preserve"> </w:t>
      </w:r>
      <w:r w:rsidRPr="009F57FD">
        <w:rPr>
          <w:rFonts w:ascii="Times New Roman" w:hAnsi="Times New Roman" w:cs="Times New Roman"/>
          <w:sz w:val="24"/>
          <w:szCs w:val="24"/>
        </w:rPr>
        <w:lastRenderedPageBreak/>
        <w:t>mais conhecido como sede do Banespa (atual Farol Santander)</w:t>
      </w:r>
      <w:r w:rsidR="00B62A28" w:rsidRPr="009F57FD">
        <w:rPr>
          <w:rFonts w:ascii="Times New Roman" w:hAnsi="Times New Roman" w:cs="Times New Roman"/>
          <w:sz w:val="24"/>
          <w:szCs w:val="24"/>
        </w:rPr>
        <w:t>,</w:t>
      </w:r>
      <w:r w:rsidRPr="009F57FD">
        <w:rPr>
          <w:rFonts w:ascii="Times New Roman" w:hAnsi="Times New Roman" w:cs="Times New Roman"/>
          <w:sz w:val="24"/>
          <w:szCs w:val="24"/>
        </w:rPr>
        <w:t xml:space="preserve"> inaugurado em 1947 (arquiteto Plínio Botelho do Amaral). Mais tarde, os edifícios Itália (1965, arquiteto Franz </w:t>
      </w:r>
      <w:proofErr w:type="spellStart"/>
      <w:r w:rsidRPr="009F57FD">
        <w:rPr>
          <w:rFonts w:ascii="Times New Roman" w:hAnsi="Times New Roman" w:cs="Times New Roman"/>
          <w:sz w:val="24"/>
          <w:szCs w:val="24"/>
        </w:rPr>
        <w:t>Heep</w:t>
      </w:r>
      <w:proofErr w:type="spellEnd"/>
      <w:r w:rsidRPr="009F57FD">
        <w:rPr>
          <w:rFonts w:ascii="Times New Roman" w:hAnsi="Times New Roman" w:cs="Times New Roman"/>
          <w:sz w:val="24"/>
          <w:szCs w:val="24"/>
        </w:rPr>
        <w:t xml:space="preserve">), </w:t>
      </w:r>
      <w:proofErr w:type="spellStart"/>
      <w:r w:rsidRPr="009F57FD">
        <w:rPr>
          <w:rFonts w:ascii="Times New Roman" w:hAnsi="Times New Roman" w:cs="Times New Roman"/>
          <w:sz w:val="24"/>
          <w:szCs w:val="24"/>
        </w:rPr>
        <w:t>Copan</w:t>
      </w:r>
      <w:proofErr w:type="spellEnd"/>
      <w:r w:rsidRPr="009F57FD">
        <w:rPr>
          <w:rFonts w:ascii="Times New Roman" w:hAnsi="Times New Roman" w:cs="Times New Roman"/>
          <w:sz w:val="24"/>
          <w:szCs w:val="24"/>
        </w:rPr>
        <w:t xml:space="preserve"> (1966, arquiteto Oscar Niemeyer), e Mirante do Vale (1966, arquiteto Waldomiro </w:t>
      </w:r>
      <w:proofErr w:type="spellStart"/>
      <w:r w:rsidRPr="009F57FD">
        <w:rPr>
          <w:rFonts w:ascii="Times New Roman" w:hAnsi="Times New Roman" w:cs="Times New Roman"/>
          <w:sz w:val="24"/>
          <w:szCs w:val="24"/>
        </w:rPr>
        <w:t>Zarzur</w:t>
      </w:r>
      <w:proofErr w:type="spellEnd"/>
      <w:r w:rsidRPr="009F57FD">
        <w:rPr>
          <w:rFonts w:ascii="Times New Roman" w:hAnsi="Times New Roman" w:cs="Times New Roman"/>
          <w:sz w:val="24"/>
          <w:szCs w:val="24"/>
        </w:rPr>
        <w:t xml:space="preserve">), são três dos edifícios que marcaram a história da arquitetura </w:t>
      </w:r>
      <w:r w:rsidR="0087353F" w:rsidRPr="009F57FD">
        <w:rPr>
          <w:rFonts w:ascii="Times New Roman" w:hAnsi="Times New Roman" w:cs="Times New Roman"/>
          <w:sz w:val="24"/>
          <w:szCs w:val="24"/>
        </w:rPr>
        <w:t>moderna e a fase da expansão industrial da capital paulista</w:t>
      </w:r>
      <w:r w:rsidR="00047691" w:rsidRPr="009F57FD">
        <w:rPr>
          <w:rFonts w:ascii="Times New Roman" w:hAnsi="Times New Roman" w:cs="Times New Roman"/>
          <w:sz w:val="24"/>
          <w:szCs w:val="24"/>
        </w:rPr>
        <w:t>,</w:t>
      </w:r>
      <w:r w:rsidRPr="009F57FD">
        <w:rPr>
          <w:rFonts w:ascii="Times New Roman" w:hAnsi="Times New Roman" w:cs="Times New Roman"/>
          <w:sz w:val="24"/>
          <w:szCs w:val="24"/>
        </w:rPr>
        <w:t xml:space="preserve"> e continuam como símbolos icônicos na paisagem da metrópole paulistana. O último, com 170 metros de altura</w:t>
      </w:r>
      <w:r w:rsidR="00B62A28" w:rsidRPr="009F57FD">
        <w:rPr>
          <w:rFonts w:ascii="Times New Roman" w:hAnsi="Times New Roman" w:cs="Times New Roman"/>
          <w:sz w:val="24"/>
          <w:szCs w:val="24"/>
        </w:rPr>
        <w:t>,</w:t>
      </w:r>
      <w:r w:rsidRPr="009F57FD">
        <w:rPr>
          <w:rFonts w:ascii="Times New Roman" w:hAnsi="Times New Roman" w:cs="Times New Roman"/>
          <w:sz w:val="24"/>
          <w:szCs w:val="24"/>
        </w:rPr>
        <w:t xml:space="preserve"> </w:t>
      </w:r>
      <w:r w:rsidR="00B62A28" w:rsidRPr="009F57FD">
        <w:rPr>
          <w:rFonts w:ascii="Times New Roman" w:hAnsi="Times New Roman" w:cs="Times New Roman"/>
          <w:sz w:val="24"/>
          <w:szCs w:val="24"/>
        </w:rPr>
        <w:t xml:space="preserve">era </w:t>
      </w:r>
      <w:r w:rsidRPr="009F57FD">
        <w:rPr>
          <w:rFonts w:ascii="Times New Roman" w:hAnsi="Times New Roman" w:cs="Times New Roman"/>
          <w:sz w:val="24"/>
          <w:szCs w:val="24"/>
        </w:rPr>
        <w:t>o edifício mais alto do Brasil até 2014</w:t>
      </w:r>
      <w:r w:rsidR="00B62A28" w:rsidRPr="009F57FD">
        <w:rPr>
          <w:rFonts w:ascii="Times New Roman" w:hAnsi="Times New Roman" w:cs="Times New Roman"/>
          <w:sz w:val="24"/>
          <w:szCs w:val="24"/>
        </w:rPr>
        <w:t>,</w:t>
      </w:r>
      <w:r w:rsidRPr="009F57FD">
        <w:rPr>
          <w:rFonts w:ascii="Times New Roman" w:hAnsi="Times New Roman" w:cs="Times New Roman"/>
          <w:sz w:val="24"/>
          <w:szCs w:val="24"/>
        </w:rPr>
        <w:t xml:space="preserve"> quando foi superado por vários edifícios da especulativa cidade de Balneário Cambori</w:t>
      </w:r>
      <w:r w:rsidR="00B62A28" w:rsidRPr="009F57FD">
        <w:rPr>
          <w:rFonts w:ascii="Times New Roman" w:hAnsi="Times New Roman" w:cs="Times New Roman"/>
          <w:sz w:val="24"/>
          <w:szCs w:val="24"/>
        </w:rPr>
        <w:t xml:space="preserve">ú, no litoral de Santa Catarina. </w:t>
      </w:r>
      <w:r w:rsidR="008025FF" w:rsidRPr="009F57FD">
        <w:rPr>
          <w:rFonts w:ascii="Times New Roman" w:hAnsi="Times New Roman" w:cs="Times New Roman"/>
          <w:sz w:val="24"/>
          <w:szCs w:val="24"/>
        </w:rPr>
        <w:t xml:space="preserve"> </w:t>
      </w:r>
      <w:r w:rsidRPr="009F57FD">
        <w:rPr>
          <w:rFonts w:ascii="Times New Roman" w:hAnsi="Times New Roman" w:cs="Times New Roman"/>
          <w:sz w:val="24"/>
          <w:szCs w:val="24"/>
        </w:rPr>
        <w:t xml:space="preserve">Apesar de não ser o maior, em razão da topografia, o edifício Altino Arantes se destaca mais na paisagem e ainda é </w:t>
      </w:r>
      <w:r w:rsidR="00B62A28" w:rsidRPr="009F57FD">
        <w:rPr>
          <w:rFonts w:ascii="Times New Roman" w:hAnsi="Times New Roman" w:cs="Times New Roman"/>
          <w:sz w:val="24"/>
          <w:szCs w:val="24"/>
        </w:rPr>
        <w:t xml:space="preserve"> referência </w:t>
      </w:r>
      <w:r w:rsidRPr="009F57FD">
        <w:rPr>
          <w:rFonts w:ascii="Times New Roman" w:hAnsi="Times New Roman" w:cs="Times New Roman"/>
          <w:sz w:val="24"/>
          <w:szCs w:val="24"/>
        </w:rPr>
        <w:t xml:space="preserve">do </w:t>
      </w:r>
      <w:r w:rsidRPr="009F57FD">
        <w:rPr>
          <w:rFonts w:ascii="Times New Roman" w:hAnsi="Times New Roman" w:cs="Times New Roman"/>
          <w:i/>
          <w:iCs/>
          <w:sz w:val="24"/>
          <w:szCs w:val="24"/>
        </w:rPr>
        <w:t xml:space="preserve">skyline </w:t>
      </w:r>
      <w:r w:rsidRPr="009F57FD">
        <w:rPr>
          <w:rFonts w:ascii="Times New Roman" w:hAnsi="Times New Roman" w:cs="Times New Roman"/>
          <w:sz w:val="24"/>
          <w:szCs w:val="24"/>
        </w:rPr>
        <w:t>de São Paulo por sua condição territorial e posição “privilegiada no mercado” se comparada a outras capitais, ou seja, tem na arquitetura suas maiores referências de identidade</w:t>
      </w:r>
      <w:r w:rsidR="00B62A28" w:rsidRPr="009F57FD">
        <w:rPr>
          <w:rFonts w:ascii="Times New Roman" w:hAnsi="Times New Roman" w:cs="Times New Roman"/>
          <w:sz w:val="24"/>
          <w:szCs w:val="24"/>
        </w:rPr>
        <w:t xml:space="preserve"> (Figura 2)</w:t>
      </w:r>
      <w:r w:rsidRPr="009F57FD">
        <w:rPr>
          <w:rFonts w:ascii="Times New Roman" w:hAnsi="Times New Roman" w:cs="Times New Roman"/>
          <w:sz w:val="24"/>
          <w:szCs w:val="24"/>
        </w:rPr>
        <w:t xml:space="preserve">. </w:t>
      </w:r>
    </w:p>
    <w:p w14:paraId="7E835DF4" w14:textId="77777777" w:rsidR="002C7321" w:rsidRPr="009F57FD" w:rsidRDefault="002C7321" w:rsidP="009D5D2C">
      <w:pPr>
        <w:spacing w:after="0" w:line="360" w:lineRule="auto"/>
        <w:ind w:firstLine="708"/>
        <w:jc w:val="both"/>
        <w:rPr>
          <w:rFonts w:ascii="Times New Roman" w:hAnsi="Times New Roman" w:cs="Times New Roman"/>
          <w:sz w:val="24"/>
          <w:szCs w:val="24"/>
        </w:rPr>
      </w:pPr>
    </w:p>
    <w:p w14:paraId="22EFF5A2" w14:textId="77777777" w:rsidR="00826BF1" w:rsidRPr="009D5D2C" w:rsidRDefault="00826BF1" w:rsidP="009D5D2C">
      <w:pPr>
        <w:widowControl w:val="0"/>
        <w:pBdr>
          <w:top w:val="nil"/>
          <w:left w:val="nil"/>
          <w:bottom w:val="nil"/>
          <w:right w:val="nil"/>
          <w:between w:val="nil"/>
        </w:pBdr>
        <w:spacing w:after="0" w:line="360" w:lineRule="auto"/>
        <w:rPr>
          <w:rFonts w:ascii="Times New Roman" w:hAnsi="Times New Roman" w:cs="Times New Roman"/>
          <w:szCs w:val="24"/>
        </w:rPr>
      </w:pPr>
      <w:bookmarkStart w:id="0" w:name="_Toc57026592"/>
      <w:r w:rsidRPr="009F57FD">
        <w:rPr>
          <w:rFonts w:ascii="Times New Roman" w:hAnsi="Times New Roman" w:cs="Times New Roman"/>
          <w:sz w:val="24"/>
          <w:szCs w:val="24"/>
        </w:rPr>
        <w:t xml:space="preserve">Figura </w:t>
      </w:r>
      <w:r w:rsidR="00DC4C26" w:rsidRPr="009F57FD">
        <w:rPr>
          <w:rFonts w:ascii="Times New Roman" w:hAnsi="Times New Roman" w:cs="Times New Roman"/>
          <w:sz w:val="24"/>
          <w:szCs w:val="24"/>
        </w:rPr>
        <w:t>2</w:t>
      </w:r>
      <w:r w:rsidRPr="009F57FD">
        <w:rPr>
          <w:rFonts w:ascii="Times New Roman" w:hAnsi="Times New Roman" w:cs="Times New Roman"/>
          <w:sz w:val="24"/>
          <w:szCs w:val="24"/>
        </w:rPr>
        <w:t>: Edifício</w:t>
      </w:r>
      <w:r w:rsidR="00B62A28" w:rsidRPr="009F57FD">
        <w:rPr>
          <w:rFonts w:ascii="Times New Roman" w:hAnsi="Times New Roman" w:cs="Times New Roman"/>
          <w:sz w:val="24"/>
          <w:szCs w:val="24"/>
        </w:rPr>
        <w:t>s</w:t>
      </w:r>
      <w:r w:rsidRPr="009F57FD">
        <w:rPr>
          <w:rFonts w:ascii="Times New Roman" w:hAnsi="Times New Roman" w:cs="Times New Roman"/>
          <w:sz w:val="24"/>
          <w:szCs w:val="24"/>
        </w:rPr>
        <w:t xml:space="preserve"> Altino Arantes</w:t>
      </w:r>
      <w:r w:rsidR="008025FF" w:rsidRPr="009F57FD">
        <w:rPr>
          <w:rFonts w:ascii="Times New Roman" w:hAnsi="Times New Roman" w:cs="Times New Roman"/>
          <w:sz w:val="24"/>
          <w:szCs w:val="24"/>
        </w:rPr>
        <w:t xml:space="preserve"> e</w:t>
      </w:r>
      <w:r w:rsidRPr="009F57FD">
        <w:rPr>
          <w:rFonts w:ascii="Times New Roman" w:hAnsi="Times New Roman" w:cs="Times New Roman"/>
          <w:sz w:val="24"/>
          <w:szCs w:val="24"/>
        </w:rPr>
        <w:t xml:space="preserve"> Itália</w:t>
      </w:r>
      <w:r w:rsidR="00DC4C26" w:rsidRPr="009F57FD">
        <w:rPr>
          <w:rFonts w:ascii="Times New Roman" w:hAnsi="Times New Roman" w:cs="Times New Roman"/>
          <w:sz w:val="24"/>
          <w:szCs w:val="24"/>
        </w:rPr>
        <w:t xml:space="preserve"> na metrópole São Paulo</w:t>
      </w:r>
      <w:r w:rsidRPr="009D5D2C">
        <w:rPr>
          <w:rFonts w:ascii="Times New Roman" w:hAnsi="Times New Roman" w:cs="Times New Roman"/>
          <w:noProof/>
          <w:szCs w:val="24"/>
        </w:rPr>
        <w:drawing>
          <wp:inline distT="0" distB="0" distL="0" distR="0" wp14:anchorId="2F8315B2" wp14:editId="0DFDB2ED">
            <wp:extent cx="4740165" cy="1936046"/>
            <wp:effectExtent l="0" t="0" r="0" b="0"/>
            <wp:docPr id="8" name="Imagem 8" descr="Foto preta e branca de uma cida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Foto preta e branca de uma cidade&#10;&#10;Descrição gerada automaticament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807380" cy="1963499"/>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6AAF0477" w14:textId="7959DDC0" w:rsidR="00826BF1" w:rsidRDefault="00826BF1" w:rsidP="00960FAF">
      <w:pPr>
        <w:widowControl w:val="0"/>
        <w:pBdr>
          <w:top w:val="nil"/>
          <w:left w:val="nil"/>
          <w:bottom w:val="nil"/>
          <w:right w:val="nil"/>
          <w:between w:val="nil"/>
        </w:pBdr>
        <w:spacing w:after="0"/>
        <w:jc w:val="both"/>
        <w:rPr>
          <w:rFonts w:ascii="Times New Roman" w:hAnsi="Times New Roman" w:cs="Times New Roman"/>
          <w:sz w:val="20"/>
          <w:szCs w:val="20"/>
        </w:rPr>
      </w:pPr>
      <w:r w:rsidRPr="009F57FD">
        <w:rPr>
          <w:rFonts w:ascii="Times New Roman" w:hAnsi="Times New Roman" w:cs="Times New Roman"/>
          <w:sz w:val="20"/>
          <w:szCs w:val="20"/>
        </w:rPr>
        <w:t xml:space="preserve">Fonte: </w:t>
      </w:r>
      <w:r w:rsidR="00586F3F">
        <w:rPr>
          <w:rFonts w:ascii="Times New Roman" w:hAnsi="Times New Roman" w:cs="Times New Roman"/>
          <w:sz w:val="20"/>
          <w:szCs w:val="20"/>
        </w:rPr>
        <w:t xml:space="preserve">Acervo do site </w:t>
      </w:r>
      <w:r w:rsidRPr="009F57FD">
        <w:rPr>
          <w:rFonts w:ascii="Times New Roman" w:hAnsi="Times New Roman" w:cs="Times New Roman"/>
          <w:sz w:val="20"/>
          <w:szCs w:val="20"/>
        </w:rPr>
        <w:t>Getty Imagens,</w:t>
      </w:r>
      <w:r w:rsidR="0072042C">
        <w:rPr>
          <w:rFonts w:ascii="Times New Roman" w:hAnsi="Times New Roman" w:cs="Times New Roman"/>
          <w:sz w:val="20"/>
          <w:szCs w:val="20"/>
        </w:rPr>
        <w:t xml:space="preserve"> fotógrafos</w:t>
      </w:r>
      <w:r w:rsidRPr="009F57FD">
        <w:rPr>
          <w:rFonts w:ascii="Times New Roman" w:hAnsi="Times New Roman" w:cs="Times New Roman"/>
          <w:sz w:val="20"/>
          <w:szCs w:val="20"/>
        </w:rPr>
        <w:t xml:space="preserve"> Celso M. </w:t>
      </w:r>
      <w:proofErr w:type="spellStart"/>
      <w:r w:rsidRPr="009F57FD">
        <w:rPr>
          <w:rFonts w:ascii="Times New Roman" w:hAnsi="Times New Roman" w:cs="Times New Roman"/>
          <w:sz w:val="20"/>
          <w:szCs w:val="20"/>
        </w:rPr>
        <w:t>Kuwajima</w:t>
      </w:r>
      <w:proofErr w:type="spellEnd"/>
      <w:r w:rsidR="0072042C">
        <w:rPr>
          <w:rFonts w:ascii="Times New Roman" w:hAnsi="Times New Roman" w:cs="Times New Roman"/>
          <w:sz w:val="20"/>
          <w:szCs w:val="20"/>
        </w:rPr>
        <w:t xml:space="preserve"> e</w:t>
      </w:r>
      <w:r w:rsidRPr="009F57FD">
        <w:rPr>
          <w:rFonts w:ascii="Times New Roman" w:hAnsi="Times New Roman" w:cs="Times New Roman"/>
          <w:sz w:val="20"/>
          <w:szCs w:val="20"/>
        </w:rPr>
        <w:t xml:space="preserve"> </w:t>
      </w:r>
      <w:proofErr w:type="spellStart"/>
      <w:r w:rsidRPr="009F57FD">
        <w:rPr>
          <w:rFonts w:ascii="Times New Roman" w:hAnsi="Times New Roman" w:cs="Times New Roman"/>
          <w:sz w:val="20"/>
          <w:szCs w:val="20"/>
        </w:rPr>
        <w:t>Maremagnum</w:t>
      </w:r>
      <w:proofErr w:type="spellEnd"/>
      <w:r w:rsidRPr="009F57FD">
        <w:rPr>
          <w:rFonts w:ascii="Times New Roman" w:hAnsi="Times New Roman" w:cs="Times New Roman"/>
          <w:sz w:val="20"/>
          <w:szCs w:val="20"/>
        </w:rPr>
        <w:t xml:space="preserve"> </w:t>
      </w:r>
    </w:p>
    <w:p w14:paraId="0C8F1775" w14:textId="77777777" w:rsidR="002C7321" w:rsidRPr="009F57FD" w:rsidRDefault="002C7321" w:rsidP="009D5D2C">
      <w:pPr>
        <w:widowControl w:val="0"/>
        <w:pBdr>
          <w:top w:val="nil"/>
          <w:left w:val="nil"/>
          <w:bottom w:val="nil"/>
          <w:right w:val="nil"/>
          <w:between w:val="nil"/>
        </w:pBdr>
        <w:spacing w:after="0"/>
        <w:jc w:val="both"/>
        <w:rPr>
          <w:rFonts w:ascii="Times New Roman" w:hAnsi="Times New Roman" w:cs="Times New Roman"/>
          <w:sz w:val="20"/>
          <w:szCs w:val="20"/>
        </w:rPr>
      </w:pPr>
    </w:p>
    <w:p w14:paraId="574B4769" w14:textId="77777777" w:rsidR="00826BF1" w:rsidRPr="009F57FD" w:rsidRDefault="00826BF1" w:rsidP="009D5D2C">
      <w:pPr>
        <w:widowControl w:val="0"/>
        <w:pBdr>
          <w:top w:val="nil"/>
          <w:left w:val="nil"/>
          <w:bottom w:val="nil"/>
          <w:right w:val="nil"/>
          <w:between w:val="nil"/>
        </w:pBdr>
        <w:spacing w:after="0"/>
        <w:jc w:val="both"/>
        <w:rPr>
          <w:rFonts w:ascii="Times New Roman" w:hAnsi="Times New Roman" w:cs="Times New Roman"/>
          <w:sz w:val="24"/>
          <w:szCs w:val="24"/>
        </w:rPr>
      </w:pPr>
    </w:p>
    <w:p w14:paraId="7DFF5C7C" w14:textId="45FD71BC" w:rsidR="003802FC" w:rsidRPr="009F57FD" w:rsidRDefault="00826BF1" w:rsidP="009D5D2C">
      <w:pPr>
        <w:widowControl w:val="0"/>
        <w:pBdr>
          <w:top w:val="nil"/>
          <w:left w:val="nil"/>
          <w:bottom w:val="nil"/>
          <w:right w:val="nil"/>
          <w:between w:val="nil"/>
        </w:pBd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Diferentemente do Brasil, na maioria das cidades </w:t>
      </w:r>
      <w:r w:rsidR="00B62A28" w:rsidRPr="009F57FD">
        <w:rPr>
          <w:rFonts w:ascii="Times New Roman" w:hAnsi="Times New Roman" w:cs="Times New Roman"/>
          <w:sz w:val="24"/>
          <w:szCs w:val="24"/>
        </w:rPr>
        <w:t xml:space="preserve">dos Estados Unidos, Canadá e </w:t>
      </w:r>
      <w:r w:rsidR="009D5D2C">
        <w:rPr>
          <w:rFonts w:ascii="Times New Roman" w:hAnsi="Times New Roman" w:cs="Times New Roman"/>
          <w:sz w:val="24"/>
          <w:szCs w:val="24"/>
        </w:rPr>
        <w:t>algumas</w:t>
      </w:r>
      <w:r w:rsidR="00B62A28" w:rsidRPr="009F57FD">
        <w:rPr>
          <w:rFonts w:ascii="Times New Roman" w:hAnsi="Times New Roman" w:cs="Times New Roman"/>
          <w:sz w:val="24"/>
          <w:szCs w:val="24"/>
        </w:rPr>
        <w:t xml:space="preserve"> cidades </w:t>
      </w:r>
      <w:r w:rsidRPr="009F57FD">
        <w:rPr>
          <w:rFonts w:ascii="Times New Roman" w:hAnsi="Times New Roman" w:cs="Times New Roman"/>
          <w:sz w:val="24"/>
          <w:szCs w:val="24"/>
        </w:rPr>
        <w:t xml:space="preserve">europeias, esse crescimento vertical foi acompanhado de investimentos em transporte coletivo de massa, sistema viário eficiente etc. Estes investimentos também possibilitaram o crescimento dos clássicos subúrbios americanos, reforçando uma paisagem excessivamente espraiada com consequências positivas e negativas para o dia a dia da população. No Brasil, mais recentemente, isso se transfigurou </w:t>
      </w:r>
      <w:r w:rsidR="00B62A28" w:rsidRPr="009F57FD">
        <w:rPr>
          <w:rFonts w:ascii="Times New Roman" w:hAnsi="Times New Roman" w:cs="Times New Roman"/>
          <w:sz w:val="24"/>
          <w:szCs w:val="24"/>
        </w:rPr>
        <w:t xml:space="preserve">na </w:t>
      </w:r>
      <w:r w:rsidRPr="009F57FD">
        <w:rPr>
          <w:rFonts w:ascii="Times New Roman" w:hAnsi="Times New Roman" w:cs="Times New Roman"/>
          <w:sz w:val="24"/>
          <w:szCs w:val="24"/>
        </w:rPr>
        <w:t>periferização, não aquele subúrbio escolhido com todas as facilidades das ilhas urbanas como Alphaville</w:t>
      </w:r>
      <w:r w:rsidR="009E435E" w:rsidRPr="009F57FD">
        <w:rPr>
          <w:rFonts w:ascii="Times New Roman" w:hAnsi="Times New Roman" w:cs="Times New Roman"/>
          <w:sz w:val="24"/>
          <w:szCs w:val="24"/>
        </w:rPr>
        <w:t>,</w:t>
      </w:r>
      <w:r w:rsidRPr="009F57FD">
        <w:rPr>
          <w:rFonts w:ascii="Times New Roman" w:hAnsi="Times New Roman" w:cs="Times New Roman"/>
          <w:sz w:val="24"/>
          <w:szCs w:val="24"/>
        </w:rPr>
        <w:t xml:space="preserve"> em São Paulo, e sim aquele totalmente carente de serviços e infraestrutura urbanas e distantes dos centros urbanos e de emprego. </w:t>
      </w:r>
    </w:p>
    <w:p w14:paraId="488BFCFA" w14:textId="7EA7EF75" w:rsidR="003802FC" w:rsidRDefault="003D39BA" w:rsidP="00960FAF">
      <w:pPr>
        <w:spacing w:after="0" w:line="360" w:lineRule="auto"/>
        <w:ind w:firstLine="708"/>
        <w:jc w:val="both"/>
        <w:rPr>
          <w:rFonts w:ascii="Times New Roman" w:hAnsi="Times New Roman" w:cs="Times New Roman"/>
          <w:spacing w:val="3"/>
          <w:sz w:val="24"/>
          <w:szCs w:val="24"/>
          <w:shd w:val="clear" w:color="auto" w:fill="FFFFFF"/>
        </w:rPr>
      </w:pPr>
      <w:r w:rsidRPr="009F57FD">
        <w:rPr>
          <w:rFonts w:ascii="Times New Roman" w:hAnsi="Times New Roman" w:cs="Times New Roman"/>
          <w:sz w:val="24"/>
          <w:szCs w:val="24"/>
        </w:rPr>
        <w:lastRenderedPageBreak/>
        <w:t>A carência de infraestruturas de apoio e suporte a esses adensamentos</w:t>
      </w:r>
      <w:r w:rsidR="00DC4C26" w:rsidRPr="009F57FD">
        <w:rPr>
          <w:rFonts w:ascii="Times New Roman" w:hAnsi="Times New Roman" w:cs="Times New Roman"/>
          <w:sz w:val="24"/>
          <w:szCs w:val="24"/>
        </w:rPr>
        <w:t xml:space="preserve"> é a tônica da maioria das cidades latino-americanas. Entretanto, algumas cidades tiveram investimentos vultosos de capita</w:t>
      </w:r>
      <w:r w:rsidR="009E435E" w:rsidRPr="009F57FD">
        <w:rPr>
          <w:rFonts w:ascii="Times New Roman" w:hAnsi="Times New Roman" w:cs="Times New Roman"/>
          <w:sz w:val="24"/>
          <w:szCs w:val="24"/>
        </w:rPr>
        <w:t>l</w:t>
      </w:r>
      <w:r w:rsidR="00DC4C26" w:rsidRPr="009F57FD">
        <w:rPr>
          <w:rFonts w:ascii="Times New Roman" w:hAnsi="Times New Roman" w:cs="Times New Roman"/>
          <w:sz w:val="24"/>
          <w:szCs w:val="24"/>
        </w:rPr>
        <w:t xml:space="preserve"> estrangeiro</w:t>
      </w:r>
      <w:r w:rsidR="009E435E" w:rsidRPr="009F57FD">
        <w:rPr>
          <w:rFonts w:ascii="Times New Roman" w:hAnsi="Times New Roman" w:cs="Times New Roman"/>
          <w:sz w:val="24"/>
          <w:szCs w:val="24"/>
        </w:rPr>
        <w:t>,</w:t>
      </w:r>
      <w:r w:rsidR="00DC4C26" w:rsidRPr="009F57FD">
        <w:rPr>
          <w:rFonts w:ascii="Times New Roman" w:hAnsi="Times New Roman" w:cs="Times New Roman"/>
          <w:sz w:val="24"/>
          <w:szCs w:val="24"/>
        </w:rPr>
        <w:t xml:space="preserve"> que permitiu a viabilização dessas infraestruturas nas áreas de maior interesse imobiliário, acentuando ainda mais a desigualdade social. </w:t>
      </w:r>
      <w:r w:rsidR="00E57BC8" w:rsidRPr="009F57FD">
        <w:rPr>
          <w:rFonts w:ascii="Times New Roman" w:hAnsi="Times New Roman" w:cs="Times New Roman"/>
          <w:sz w:val="24"/>
          <w:szCs w:val="24"/>
        </w:rPr>
        <w:t>O exemplo da Cidade do Panamá é o paradoxo da urbanização realizada pelo Estado, supostamente garantidor de equidade na distribuição da renda e dos investimentos n</w:t>
      </w:r>
      <w:r w:rsidR="00760348" w:rsidRPr="009F57FD">
        <w:rPr>
          <w:rFonts w:ascii="Times New Roman" w:hAnsi="Times New Roman" w:cs="Times New Roman"/>
          <w:sz w:val="24"/>
          <w:szCs w:val="24"/>
        </w:rPr>
        <w:t>o território</w:t>
      </w:r>
      <w:r w:rsidR="00E57BC8" w:rsidRPr="009F57FD">
        <w:rPr>
          <w:rFonts w:ascii="Times New Roman" w:hAnsi="Times New Roman" w:cs="Times New Roman"/>
          <w:sz w:val="24"/>
          <w:szCs w:val="24"/>
        </w:rPr>
        <w:t>, a partir de processos históricos preexistentes preservados ou não.</w:t>
      </w:r>
      <w:r w:rsidR="00DC4C26" w:rsidRPr="009F57FD">
        <w:rPr>
          <w:rFonts w:ascii="Times New Roman" w:hAnsi="Times New Roman" w:cs="Times New Roman"/>
          <w:sz w:val="24"/>
          <w:szCs w:val="24"/>
        </w:rPr>
        <w:t xml:space="preserve"> Isto é, d</w:t>
      </w:r>
      <w:r w:rsidR="00E57BC8" w:rsidRPr="009F57FD">
        <w:rPr>
          <w:rFonts w:ascii="Times New Roman" w:hAnsi="Times New Roman" w:cs="Times New Roman"/>
          <w:sz w:val="24"/>
          <w:szCs w:val="24"/>
        </w:rPr>
        <w:t>eliberadamente</w:t>
      </w:r>
      <w:r w:rsidR="00DC4C26" w:rsidRPr="009F57FD">
        <w:rPr>
          <w:rFonts w:ascii="Times New Roman" w:hAnsi="Times New Roman" w:cs="Times New Roman"/>
          <w:sz w:val="24"/>
          <w:szCs w:val="24"/>
        </w:rPr>
        <w:t>,</w:t>
      </w:r>
      <w:r w:rsidR="00E57BC8" w:rsidRPr="009F57FD">
        <w:rPr>
          <w:rFonts w:ascii="Times New Roman" w:hAnsi="Times New Roman" w:cs="Times New Roman"/>
          <w:sz w:val="24"/>
          <w:szCs w:val="24"/>
        </w:rPr>
        <w:t xml:space="preserve"> o Estado panamenho deixou para a inciativa privada o direcionamento da expansão urbana</w:t>
      </w:r>
      <w:r w:rsidR="009E435E" w:rsidRPr="009F57FD">
        <w:rPr>
          <w:rFonts w:ascii="Times New Roman" w:hAnsi="Times New Roman" w:cs="Times New Roman"/>
          <w:sz w:val="24"/>
          <w:szCs w:val="24"/>
        </w:rPr>
        <w:t>,</w:t>
      </w:r>
      <w:r w:rsidR="00760348" w:rsidRPr="009F57FD">
        <w:rPr>
          <w:rFonts w:ascii="Times New Roman" w:hAnsi="Times New Roman" w:cs="Times New Roman"/>
          <w:sz w:val="24"/>
          <w:szCs w:val="24"/>
        </w:rPr>
        <w:t xml:space="preserve"> como comentam</w:t>
      </w:r>
      <w:r w:rsidR="00E57BC8" w:rsidRPr="009F57FD">
        <w:rPr>
          <w:rFonts w:ascii="Times New Roman" w:hAnsi="Times New Roman" w:cs="Times New Roman"/>
          <w:sz w:val="24"/>
          <w:szCs w:val="24"/>
        </w:rPr>
        <w:t xml:space="preserve"> </w:t>
      </w:r>
      <w:proofErr w:type="spellStart"/>
      <w:r w:rsidR="00E57BC8" w:rsidRPr="009F57FD">
        <w:rPr>
          <w:rStyle w:val="Forte"/>
          <w:rFonts w:ascii="Times New Roman" w:hAnsi="Times New Roman" w:cs="Times New Roman"/>
          <w:b w:val="0"/>
          <w:bCs w:val="0"/>
          <w:sz w:val="24"/>
          <w:szCs w:val="24"/>
        </w:rPr>
        <w:t>Popelard</w:t>
      </w:r>
      <w:proofErr w:type="spellEnd"/>
      <w:r w:rsidR="00E57BC8" w:rsidRPr="009F57FD">
        <w:rPr>
          <w:rStyle w:val="Forte"/>
          <w:rFonts w:ascii="Times New Roman" w:hAnsi="Times New Roman" w:cs="Times New Roman"/>
          <w:b w:val="0"/>
          <w:bCs w:val="0"/>
          <w:sz w:val="24"/>
          <w:szCs w:val="24"/>
        </w:rPr>
        <w:t xml:space="preserve"> e </w:t>
      </w:r>
      <w:proofErr w:type="spellStart"/>
      <w:r w:rsidR="00E57BC8" w:rsidRPr="009F57FD">
        <w:rPr>
          <w:rStyle w:val="Forte"/>
          <w:rFonts w:ascii="Times New Roman" w:hAnsi="Times New Roman" w:cs="Times New Roman"/>
          <w:b w:val="0"/>
          <w:bCs w:val="0"/>
          <w:sz w:val="24"/>
          <w:szCs w:val="24"/>
        </w:rPr>
        <w:t>Vannier</w:t>
      </w:r>
      <w:proofErr w:type="spellEnd"/>
      <w:r w:rsidR="00E57BC8" w:rsidRPr="009F57FD">
        <w:rPr>
          <w:rStyle w:val="Forte"/>
          <w:rFonts w:ascii="Times New Roman" w:hAnsi="Times New Roman" w:cs="Times New Roman"/>
          <w:b w:val="0"/>
          <w:bCs w:val="0"/>
          <w:sz w:val="24"/>
          <w:szCs w:val="24"/>
        </w:rPr>
        <w:t xml:space="preserve"> (2015)</w:t>
      </w:r>
      <w:r w:rsidR="00E57BC8" w:rsidRPr="009F57FD">
        <w:rPr>
          <w:rFonts w:ascii="Times New Roman" w:hAnsi="Times New Roman" w:cs="Times New Roman"/>
          <w:sz w:val="24"/>
          <w:szCs w:val="24"/>
        </w:rPr>
        <w:t>.</w:t>
      </w:r>
      <w:r w:rsidR="00760348" w:rsidRPr="009F57FD">
        <w:rPr>
          <w:rFonts w:ascii="Times New Roman" w:hAnsi="Times New Roman" w:cs="Times New Roman"/>
          <w:sz w:val="24"/>
          <w:szCs w:val="24"/>
        </w:rPr>
        <w:t xml:space="preserve"> Os autores afirmam que a cidade deve seu crescimento à economia transnacional, onde a </w:t>
      </w:r>
      <w:r w:rsidR="00E57BC8" w:rsidRPr="009F57FD">
        <w:rPr>
          <w:rFonts w:ascii="Times New Roman" w:hAnsi="Times New Roman" w:cs="Times New Roman"/>
          <w:spacing w:val="3"/>
          <w:sz w:val="24"/>
          <w:szCs w:val="24"/>
          <w:shd w:val="clear" w:color="auto" w:fill="FFFFFF"/>
        </w:rPr>
        <w:t>especulação aciona o motor da urbanização e alimenta o </w:t>
      </w:r>
      <w:r w:rsidR="00E57BC8" w:rsidRPr="009F57FD">
        <w:rPr>
          <w:rStyle w:val="nfase"/>
          <w:rFonts w:ascii="Times New Roman" w:hAnsi="Times New Roman" w:cs="Times New Roman"/>
          <w:spacing w:val="3"/>
          <w:sz w:val="24"/>
          <w:szCs w:val="24"/>
          <w:shd w:val="clear" w:color="auto" w:fill="FFFFFF"/>
        </w:rPr>
        <w:t>boom</w:t>
      </w:r>
      <w:r w:rsidR="00760348" w:rsidRPr="009F57FD">
        <w:rPr>
          <w:rStyle w:val="nfase"/>
          <w:rFonts w:ascii="Times New Roman" w:hAnsi="Times New Roman" w:cs="Times New Roman"/>
          <w:spacing w:val="3"/>
          <w:sz w:val="24"/>
          <w:szCs w:val="24"/>
          <w:shd w:val="clear" w:color="auto" w:fill="FFFFFF"/>
        </w:rPr>
        <w:t xml:space="preserve"> </w:t>
      </w:r>
      <w:r w:rsidR="00E57BC8" w:rsidRPr="009F57FD">
        <w:rPr>
          <w:rFonts w:ascii="Times New Roman" w:hAnsi="Times New Roman" w:cs="Times New Roman"/>
          <w:spacing w:val="3"/>
          <w:sz w:val="24"/>
          <w:szCs w:val="24"/>
          <w:shd w:val="clear" w:color="auto" w:fill="FFFFFF"/>
        </w:rPr>
        <w:t>imobiliário</w:t>
      </w:r>
      <w:r w:rsidR="00760348" w:rsidRPr="009F57FD">
        <w:rPr>
          <w:rFonts w:ascii="Times New Roman" w:hAnsi="Times New Roman" w:cs="Times New Roman"/>
          <w:spacing w:val="3"/>
          <w:sz w:val="24"/>
          <w:szCs w:val="24"/>
          <w:shd w:val="clear" w:color="auto" w:fill="FFFFFF"/>
        </w:rPr>
        <w:t xml:space="preserve">. </w:t>
      </w:r>
      <w:r w:rsidR="00A4759D" w:rsidRPr="009F57FD">
        <w:rPr>
          <w:rFonts w:ascii="Times New Roman" w:hAnsi="Times New Roman" w:cs="Times New Roman"/>
          <w:spacing w:val="3"/>
          <w:sz w:val="24"/>
          <w:szCs w:val="24"/>
          <w:shd w:val="clear" w:color="auto" w:fill="FFFFFF"/>
        </w:rPr>
        <w:t xml:space="preserve">Este crescimento identifica-se claramente na paisagem da cidade, </w:t>
      </w:r>
      <w:r w:rsidR="009E435E" w:rsidRPr="009F57FD">
        <w:rPr>
          <w:rFonts w:ascii="Times New Roman" w:hAnsi="Times New Roman" w:cs="Times New Roman"/>
          <w:spacing w:val="3"/>
          <w:sz w:val="24"/>
          <w:szCs w:val="24"/>
          <w:shd w:val="clear" w:color="auto" w:fill="FFFFFF"/>
        </w:rPr>
        <w:t xml:space="preserve">onde </w:t>
      </w:r>
      <w:r w:rsidR="007132F9" w:rsidRPr="009F57FD">
        <w:rPr>
          <w:rFonts w:ascii="Times New Roman" w:hAnsi="Times New Roman" w:cs="Times New Roman"/>
          <w:spacing w:val="3"/>
          <w:sz w:val="24"/>
          <w:szCs w:val="24"/>
          <w:shd w:val="clear" w:color="auto" w:fill="FFFFFF"/>
        </w:rPr>
        <w:t>a verticalização de alguns setores da cidade contrasta</w:t>
      </w:r>
      <w:r w:rsidR="00A4759D" w:rsidRPr="009F57FD">
        <w:rPr>
          <w:rFonts w:ascii="Times New Roman" w:hAnsi="Times New Roman" w:cs="Times New Roman"/>
          <w:spacing w:val="3"/>
          <w:sz w:val="24"/>
          <w:szCs w:val="24"/>
          <w:shd w:val="clear" w:color="auto" w:fill="FFFFFF"/>
        </w:rPr>
        <w:t xml:space="preserve"> com a paisagem historicamente herdada</w:t>
      </w:r>
      <w:r w:rsidR="009D5C1E" w:rsidRPr="009F57FD">
        <w:rPr>
          <w:rFonts w:ascii="Times New Roman" w:hAnsi="Times New Roman" w:cs="Times New Roman"/>
          <w:spacing w:val="3"/>
          <w:sz w:val="24"/>
          <w:szCs w:val="24"/>
          <w:shd w:val="clear" w:color="auto" w:fill="FFFFFF"/>
        </w:rPr>
        <w:t>, como</w:t>
      </w:r>
      <w:r w:rsidR="009D5D2C">
        <w:rPr>
          <w:rFonts w:ascii="Times New Roman" w:hAnsi="Times New Roman" w:cs="Times New Roman"/>
          <w:spacing w:val="3"/>
          <w:sz w:val="24"/>
          <w:szCs w:val="24"/>
          <w:shd w:val="clear" w:color="auto" w:fill="FFFFFF"/>
        </w:rPr>
        <w:t xml:space="preserve"> a de</w:t>
      </w:r>
      <w:r w:rsidR="009D5C1E" w:rsidRPr="009F57FD">
        <w:rPr>
          <w:rFonts w:ascii="Times New Roman" w:hAnsi="Times New Roman" w:cs="Times New Roman"/>
          <w:spacing w:val="3"/>
          <w:sz w:val="24"/>
          <w:szCs w:val="24"/>
          <w:shd w:val="clear" w:color="auto" w:fill="FFFFFF"/>
        </w:rPr>
        <w:t xml:space="preserve"> Casco </w:t>
      </w:r>
      <w:proofErr w:type="spellStart"/>
      <w:r w:rsidR="009D5C1E" w:rsidRPr="009F57FD">
        <w:rPr>
          <w:rFonts w:ascii="Times New Roman" w:hAnsi="Times New Roman" w:cs="Times New Roman"/>
          <w:spacing w:val="3"/>
          <w:sz w:val="24"/>
          <w:szCs w:val="24"/>
          <w:shd w:val="clear" w:color="auto" w:fill="FFFFFF"/>
        </w:rPr>
        <w:t>Antiguo</w:t>
      </w:r>
      <w:proofErr w:type="spellEnd"/>
      <w:r w:rsidR="009E435E" w:rsidRPr="009F57FD">
        <w:rPr>
          <w:rFonts w:ascii="Times New Roman" w:hAnsi="Times New Roman" w:cs="Times New Roman"/>
          <w:spacing w:val="3"/>
          <w:sz w:val="24"/>
          <w:szCs w:val="24"/>
          <w:shd w:val="clear" w:color="auto" w:fill="FFFFFF"/>
        </w:rPr>
        <w:t xml:space="preserve"> (Figura 3)</w:t>
      </w:r>
      <w:r w:rsidR="007C38B0" w:rsidRPr="009F57FD">
        <w:rPr>
          <w:rFonts w:ascii="Times New Roman" w:hAnsi="Times New Roman" w:cs="Times New Roman"/>
          <w:spacing w:val="3"/>
          <w:sz w:val="24"/>
          <w:szCs w:val="24"/>
          <w:shd w:val="clear" w:color="auto" w:fill="FFFFFF"/>
        </w:rPr>
        <w:t>, centro histórico da cidade.</w:t>
      </w:r>
    </w:p>
    <w:p w14:paraId="72D167B3" w14:textId="77777777" w:rsidR="002C7321" w:rsidRPr="009F57FD" w:rsidRDefault="002C7321" w:rsidP="009D5D2C">
      <w:pPr>
        <w:spacing w:after="0" w:line="360" w:lineRule="auto"/>
        <w:ind w:firstLine="708"/>
        <w:jc w:val="both"/>
        <w:rPr>
          <w:rFonts w:ascii="Times New Roman" w:hAnsi="Times New Roman" w:cs="Times New Roman"/>
          <w:spacing w:val="3"/>
          <w:sz w:val="24"/>
          <w:szCs w:val="24"/>
          <w:shd w:val="clear" w:color="auto" w:fill="FFFFFF"/>
        </w:rPr>
      </w:pPr>
    </w:p>
    <w:p w14:paraId="3D74ED72" w14:textId="76050E43" w:rsidR="007132F9" w:rsidRPr="009F57FD" w:rsidRDefault="007132F9" w:rsidP="009D5D2C">
      <w:pPr>
        <w:spacing w:after="0" w:line="360" w:lineRule="auto"/>
        <w:jc w:val="both"/>
        <w:rPr>
          <w:rFonts w:ascii="Times New Roman" w:hAnsi="Times New Roman" w:cs="Times New Roman"/>
          <w:spacing w:val="3"/>
          <w:sz w:val="24"/>
          <w:szCs w:val="24"/>
          <w:shd w:val="clear" w:color="auto" w:fill="FFFFFF"/>
        </w:rPr>
      </w:pPr>
      <w:r w:rsidRPr="009F57FD">
        <w:rPr>
          <w:rFonts w:ascii="Times New Roman" w:hAnsi="Times New Roman" w:cs="Times New Roman"/>
          <w:spacing w:val="3"/>
          <w:sz w:val="24"/>
          <w:szCs w:val="24"/>
          <w:shd w:val="clear" w:color="auto" w:fill="FFFFFF"/>
        </w:rPr>
        <w:t xml:space="preserve">Figura </w:t>
      </w:r>
      <w:r w:rsidR="009E435E" w:rsidRPr="009F57FD">
        <w:rPr>
          <w:rFonts w:ascii="Times New Roman" w:hAnsi="Times New Roman" w:cs="Times New Roman"/>
          <w:spacing w:val="3"/>
          <w:sz w:val="24"/>
          <w:szCs w:val="24"/>
          <w:shd w:val="clear" w:color="auto" w:fill="FFFFFF"/>
        </w:rPr>
        <w:t>3</w:t>
      </w:r>
      <w:r w:rsidRPr="009F57FD">
        <w:rPr>
          <w:rFonts w:ascii="Times New Roman" w:hAnsi="Times New Roman" w:cs="Times New Roman"/>
          <w:spacing w:val="3"/>
          <w:sz w:val="24"/>
          <w:szCs w:val="24"/>
          <w:shd w:val="clear" w:color="auto" w:fill="FFFFFF"/>
        </w:rPr>
        <w:t>: Cidade do Panamá – passado e futuro em contraste</w:t>
      </w:r>
    </w:p>
    <w:p w14:paraId="49C5F419" w14:textId="77777777" w:rsidR="007132F9" w:rsidRPr="009F57FD" w:rsidRDefault="007132F9">
      <w:pPr>
        <w:spacing w:after="0" w:line="360" w:lineRule="auto"/>
        <w:jc w:val="both"/>
        <w:rPr>
          <w:rFonts w:ascii="Times New Roman" w:hAnsi="Times New Roman" w:cs="Times New Roman"/>
          <w:spacing w:val="3"/>
          <w:sz w:val="24"/>
          <w:szCs w:val="24"/>
          <w:shd w:val="clear" w:color="auto" w:fill="FFFFFF"/>
        </w:rPr>
      </w:pPr>
      <w:r w:rsidRPr="009D5D2C">
        <w:rPr>
          <w:rFonts w:ascii="Times New Roman" w:hAnsi="Times New Roman" w:cs="Times New Roman"/>
          <w:noProof/>
          <w:spacing w:val="3"/>
          <w:sz w:val="24"/>
          <w:szCs w:val="24"/>
          <w:shd w:val="clear" w:color="auto" w:fill="FFFFFF"/>
        </w:rPr>
        <w:drawing>
          <wp:inline distT="0" distB="0" distL="0" distR="0" wp14:anchorId="116E23D9" wp14:editId="5F7CAEA4">
            <wp:extent cx="3773213" cy="2508826"/>
            <wp:effectExtent l="0" t="0" r="0" b="0"/>
            <wp:docPr id="2" name="Imagem 2" descr="Vista de cidade com prédios e torre ao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Vista de cidade com prédios e torre ao fund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91518" cy="2520997"/>
                    </a:xfrm>
                    <a:prstGeom prst="rect">
                      <a:avLst/>
                    </a:prstGeom>
                  </pic:spPr>
                </pic:pic>
              </a:graphicData>
            </a:graphic>
          </wp:inline>
        </w:drawing>
      </w:r>
    </w:p>
    <w:p w14:paraId="4A323A13" w14:textId="6697D042" w:rsidR="007132F9" w:rsidRDefault="007132F9" w:rsidP="00960FAF">
      <w:pPr>
        <w:spacing w:after="0" w:line="360" w:lineRule="auto"/>
        <w:jc w:val="both"/>
        <w:rPr>
          <w:rFonts w:ascii="Times New Roman" w:hAnsi="Times New Roman" w:cs="Times New Roman"/>
          <w:spacing w:val="3"/>
          <w:sz w:val="20"/>
          <w:szCs w:val="20"/>
          <w:shd w:val="clear" w:color="auto" w:fill="FFFFFF"/>
        </w:rPr>
      </w:pPr>
      <w:r w:rsidRPr="009F57FD">
        <w:rPr>
          <w:rFonts w:ascii="Times New Roman" w:hAnsi="Times New Roman" w:cs="Times New Roman"/>
          <w:spacing w:val="3"/>
          <w:sz w:val="20"/>
          <w:szCs w:val="20"/>
          <w:shd w:val="clear" w:color="auto" w:fill="FFFFFF"/>
        </w:rPr>
        <w:t xml:space="preserve">Fonte: Acervo </w:t>
      </w:r>
      <w:r w:rsidR="00586F3F">
        <w:rPr>
          <w:rFonts w:ascii="Times New Roman" w:hAnsi="Times New Roman" w:cs="Times New Roman"/>
          <w:spacing w:val="3"/>
          <w:sz w:val="20"/>
          <w:szCs w:val="20"/>
          <w:shd w:val="clear" w:color="auto" w:fill="FFFFFF"/>
        </w:rPr>
        <w:t xml:space="preserve">do site </w:t>
      </w:r>
      <w:r w:rsidRPr="009F57FD">
        <w:rPr>
          <w:rFonts w:ascii="Times New Roman" w:hAnsi="Times New Roman" w:cs="Times New Roman"/>
          <w:spacing w:val="3"/>
          <w:sz w:val="20"/>
          <w:szCs w:val="20"/>
          <w:shd w:val="clear" w:color="auto" w:fill="FFFFFF"/>
        </w:rPr>
        <w:t>Getty Imagens</w:t>
      </w:r>
      <w:r w:rsidR="009E435E" w:rsidRPr="009F57FD">
        <w:rPr>
          <w:rFonts w:ascii="Times New Roman" w:hAnsi="Times New Roman" w:cs="Times New Roman"/>
          <w:spacing w:val="3"/>
          <w:sz w:val="20"/>
          <w:szCs w:val="20"/>
          <w:shd w:val="clear" w:color="auto" w:fill="FFFFFF"/>
        </w:rPr>
        <w:t>.</w:t>
      </w:r>
      <w:r w:rsidRPr="009F57FD">
        <w:rPr>
          <w:rFonts w:ascii="Times New Roman" w:hAnsi="Times New Roman" w:cs="Times New Roman"/>
          <w:spacing w:val="3"/>
          <w:sz w:val="20"/>
          <w:szCs w:val="20"/>
          <w:shd w:val="clear" w:color="auto" w:fill="FFFFFF"/>
        </w:rPr>
        <w:t xml:space="preserve"> </w:t>
      </w:r>
      <w:r w:rsidR="009E435E" w:rsidRPr="009F57FD">
        <w:rPr>
          <w:rFonts w:ascii="Times New Roman" w:hAnsi="Times New Roman" w:cs="Times New Roman"/>
          <w:spacing w:val="3"/>
          <w:sz w:val="20"/>
          <w:szCs w:val="20"/>
          <w:shd w:val="clear" w:color="auto" w:fill="FFFFFF"/>
        </w:rPr>
        <w:t>F</w:t>
      </w:r>
      <w:r w:rsidRPr="009F57FD">
        <w:rPr>
          <w:rFonts w:ascii="Times New Roman" w:hAnsi="Times New Roman" w:cs="Times New Roman"/>
          <w:spacing w:val="3"/>
          <w:sz w:val="20"/>
          <w:szCs w:val="20"/>
          <w:shd w:val="clear" w:color="auto" w:fill="FFFFFF"/>
        </w:rPr>
        <w:t>otógrafo</w:t>
      </w:r>
      <w:r w:rsidR="009E435E" w:rsidRPr="009F57FD">
        <w:rPr>
          <w:rFonts w:ascii="Times New Roman" w:hAnsi="Times New Roman" w:cs="Times New Roman"/>
          <w:spacing w:val="3"/>
          <w:sz w:val="20"/>
          <w:szCs w:val="20"/>
          <w:shd w:val="clear" w:color="auto" w:fill="FFFFFF"/>
        </w:rPr>
        <w:t>:</w:t>
      </w:r>
      <w:r w:rsidRPr="009F57FD">
        <w:rPr>
          <w:rFonts w:ascii="Times New Roman" w:hAnsi="Times New Roman" w:cs="Times New Roman"/>
          <w:spacing w:val="3"/>
          <w:sz w:val="20"/>
          <w:szCs w:val="20"/>
          <w:shd w:val="clear" w:color="auto" w:fill="FFFFFF"/>
        </w:rPr>
        <w:t xml:space="preserve"> </w:t>
      </w:r>
      <w:proofErr w:type="spellStart"/>
      <w:r w:rsidRPr="009F57FD">
        <w:rPr>
          <w:rFonts w:ascii="Times New Roman" w:hAnsi="Times New Roman" w:cs="Times New Roman"/>
          <w:spacing w:val="3"/>
          <w:sz w:val="20"/>
          <w:szCs w:val="20"/>
          <w:shd w:val="clear" w:color="auto" w:fill="FFFFFF"/>
        </w:rPr>
        <w:t>Starcevic</w:t>
      </w:r>
      <w:proofErr w:type="spellEnd"/>
      <w:r w:rsidRPr="009F57FD">
        <w:rPr>
          <w:rFonts w:ascii="Times New Roman" w:hAnsi="Times New Roman" w:cs="Times New Roman"/>
          <w:spacing w:val="3"/>
          <w:sz w:val="20"/>
          <w:szCs w:val="20"/>
          <w:shd w:val="clear" w:color="auto" w:fill="FFFFFF"/>
        </w:rPr>
        <w:t>.</w:t>
      </w:r>
    </w:p>
    <w:p w14:paraId="767FFB5A" w14:textId="77777777" w:rsidR="002C7321" w:rsidRPr="009F57FD" w:rsidRDefault="002C7321" w:rsidP="009D5D2C">
      <w:pPr>
        <w:spacing w:after="0" w:line="360" w:lineRule="auto"/>
        <w:jc w:val="both"/>
        <w:rPr>
          <w:rFonts w:ascii="Times New Roman" w:hAnsi="Times New Roman" w:cs="Times New Roman"/>
          <w:spacing w:val="3"/>
          <w:sz w:val="20"/>
          <w:szCs w:val="20"/>
          <w:shd w:val="clear" w:color="auto" w:fill="FFFFFF"/>
        </w:rPr>
      </w:pPr>
    </w:p>
    <w:p w14:paraId="03EAC053" w14:textId="26945930" w:rsidR="003802FC" w:rsidRDefault="00760348" w:rsidP="00960FAF">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pacing w:val="3"/>
          <w:sz w:val="24"/>
          <w:szCs w:val="24"/>
          <w:shd w:val="clear" w:color="auto" w:fill="FFFFFF"/>
        </w:rPr>
        <w:t>Em paralelo</w:t>
      </w:r>
      <w:r w:rsidR="009D5C1E" w:rsidRPr="009F57FD">
        <w:rPr>
          <w:rFonts w:ascii="Times New Roman" w:hAnsi="Times New Roman" w:cs="Times New Roman"/>
          <w:spacing w:val="3"/>
          <w:sz w:val="24"/>
          <w:szCs w:val="24"/>
          <w:shd w:val="clear" w:color="auto" w:fill="FFFFFF"/>
        </w:rPr>
        <w:t xml:space="preserve"> a novas áreas de verticalização</w:t>
      </w:r>
      <w:r w:rsidRPr="009F57FD">
        <w:rPr>
          <w:rFonts w:ascii="Times New Roman" w:hAnsi="Times New Roman" w:cs="Times New Roman"/>
          <w:spacing w:val="3"/>
          <w:sz w:val="24"/>
          <w:szCs w:val="24"/>
          <w:shd w:val="clear" w:color="auto" w:fill="FFFFFF"/>
        </w:rPr>
        <w:t xml:space="preserve">, a exploração do turismo cultural do seu centro histórico ocasionou o deslocamento dos mais pobres para as periferias. </w:t>
      </w:r>
      <w:proofErr w:type="spellStart"/>
      <w:r w:rsidRPr="009F57FD">
        <w:rPr>
          <w:rStyle w:val="Forte"/>
          <w:rFonts w:ascii="Times New Roman" w:hAnsi="Times New Roman" w:cs="Times New Roman"/>
          <w:b w:val="0"/>
          <w:bCs w:val="0"/>
          <w:sz w:val="24"/>
          <w:szCs w:val="24"/>
        </w:rPr>
        <w:t>Popelard</w:t>
      </w:r>
      <w:proofErr w:type="spellEnd"/>
      <w:r w:rsidRPr="009F57FD">
        <w:rPr>
          <w:rStyle w:val="Forte"/>
          <w:rFonts w:ascii="Times New Roman" w:hAnsi="Times New Roman" w:cs="Times New Roman"/>
          <w:b w:val="0"/>
          <w:bCs w:val="0"/>
          <w:sz w:val="24"/>
          <w:szCs w:val="24"/>
        </w:rPr>
        <w:t xml:space="preserve">, e </w:t>
      </w:r>
      <w:proofErr w:type="spellStart"/>
      <w:r w:rsidRPr="009F57FD">
        <w:rPr>
          <w:rStyle w:val="Forte"/>
          <w:rFonts w:ascii="Times New Roman" w:hAnsi="Times New Roman" w:cs="Times New Roman"/>
          <w:b w:val="0"/>
          <w:bCs w:val="0"/>
          <w:sz w:val="24"/>
          <w:szCs w:val="24"/>
        </w:rPr>
        <w:t>Vannier</w:t>
      </w:r>
      <w:proofErr w:type="spellEnd"/>
      <w:r w:rsidRPr="009F57FD">
        <w:rPr>
          <w:rStyle w:val="Forte"/>
          <w:rFonts w:ascii="Times New Roman" w:hAnsi="Times New Roman" w:cs="Times New Roman"/>
          <w:b w:val="0"/>
          <w:bCs w:val="0"/>
          <w:sz w:val="24"/>
          <w:szCs w:val="24"/>
        </w:rPr>
        <w:t xml:space="preserve"> (2015)</w:t>
      </w:r>
      <w:r w:rsidRPr="009F57FD">
        <w:rPr>
          <w:rFonts w:ascii="Times New Roman" w:hAnsi="Times New Roman" w:cs="Times New Roman"/>
          <w:sz w:val="24"/>
          <w:szCs w:val="24"/>
        </w:rPr>
        <w:t xml:space="preserve"> </w:t>
      </w:r>
      <w:r w:rsidR="009D5C1E" w:rsidRPr="009F57FD">
        <w:rPr>
          <w:rFonts w:ascii="Times New Roman" w:hAnsi="Times New Roman" w:cs="Times New Roman"/>
          <w:sz w:val="24"/>
          <w:szCs w:val="24"/>
        </w:rPr>
        <w:t xml:space="preserve">relatam a visão do arquiteto Eduardo </w:t>
      </w:r>
      <w:proofErr w:type="spellStart"/>
      <w:r w:rsidR="009D5C1E" w:rsidRPr="009F57FD">
        <w:rPr>
          <w:rFonts w:ascii="Times New Roman" w:hAnsi="Times New Roman" w:cs="Times New Roman"/>
          <w:sz w:val="24"/>
          <w:szCs w:val="24"/>
        </w:rPr>
        <w:t>Teje</w:t>
      </w:r>
      <w:r w:rsidR="009E435E" w:rsidRPr="009F57FD">
        <w:rPr>
          <w:rFonts w:ascii="Times New Roman" w:hAnsi="Times New Roman" w:cs="Times New Roman"/>
          <w:sz w:val="24"/>
          <w:szCs w:val="24"/>
        </w:rPr>
        <w:t>i</w:t>
      </w:r>
      <w:r w:rsidR="009D5C1E" w:rsidRPr="009F57FD">
        <w:rPr>
          <w:rFonts w:ascii="Times New Roman" w:hAnsi="Times New Roman" w:cs="Times New Roman"/>
          <w:sz w:val="24"/>
          <w:szCs w:val="24"/>
        </w:rPr>
        <w:t>ra</w:t>
      </w:r>
      <w:proofErr w:type="spellEnd"/>
      <w:r w:rsidRPr="009F57FD">
        <w:rPr>
          <w:rFonts w:ascii="Times New Roman" w:hAnsi="Times New Roman" w:cs="Times New Roman"/>
          <w:sz w:val="24"/>
          <w:szCs w:val="24"/>
        </w:rPr>
        <w:t>:</w:t>
      </w:r>
    </w:p>
    <w:p w14:paraId="5FE0E653" w14:textId="67B2E04D" w:rsidR="00760348" w:rsidRPr="009F57FD" w:rsidRDefault="00760348" w:rsidP="009D5D2C">
      <w:pPr>
        <w:spacing w:before="240" w:after="360" w:line="240" w:lineRule="auto"/>
        <w:ind w:left="2268"/>
        <w:jc w:val="both"/>
        <w:rPr>
          <w:rFonts w:ascii="Times New Roman" w:eastAsia="Times New Roman" w:hAnsi="Times New Roman" w:cs="Times New Roman"/>
          <w:spacing w:val="3"/>
        </w:rPr>
      </w:pPr>
      <w:r w:rsidRPr="009F57FD">
        <w:rPr>
          <w:rFonts w:ascii="Times New Roman" w:eastAsia="Times New Roman" w:hAnsi="Times New Roman" w:cs="Times New Roman"/>
          <w:spacing w:val="3"/>
        </w:rPr>
        <w:t xml:space="preserve">“O que acontece no centro histórico da Cidade do Panamá é o que acontece em todas as cidades latino-americanas”, analisa Eduardo </w:t>
      </w:r>
      <w:proofErr w:type="spellStart"/>
      <w:r w:rsidRPr="009F57FD">
        <w:rPr>
          <w:rFonts w:ascii="Times New Roman" w:eastAsia="Times New Roman" w:hAnsi="Times New Roman" w:cs="Times New Roman"/>
          <w:spacing w:val="3"/>
        </w:rPr>
        <w:t>Tejeira</w:t>
      </w:r>
      <w:proofErr w:type="spellEnd"/>
      <w:r w:rsidRPr="009F57FD">
        <w:rPr>
          <w:rFonts w:ascii="Times New Roman" w:eastAsia="Times New Roman" w:hAnsi="Times New Roman" w:cs="Times New Roman"/>
          <w:spacing w:val="3"/>
        </w:rPr>
        <w:t xml:space="preserve"> Davis, arquiteto de diversos museus do Casco </w:t>
      </w:r>
      <w:proofErr w:type="spellStart"/>
      <w:r w:rsidRPr="009F57FD">
        <w:rPr>
          <w:rFonts w:ascii="Times New Roman" w:eastAsia="Times New Roman" w:hAnsi="Times New Roman" w:cs="Times New Roman"/>
          <w:spacing w:val="3"/>
        </w:rPr>
        <w:t>Antiguo</w:t>
      </w:r>
      <w:proofErr w:type="spellEnd"/>
      <w:r w:rsidRPr="009F57FD">
        <w:rPr>
          <w:rFonts w:ascii="Times New Roman" w:eastAsia="Times New Roman" w:hAnsi="Times New Roman" w:cs="Times New Roman"/>
          <w:spacing w:val="3"/>
        </w:rPr>
        <w:t xml:space="preserve">. “Esse movimento começou em San Juan, em Porto Rico, nos anos 1950; continuou em </w:t>
      </w:r>
      <w:proofErr w:type="spellStart"/>
      <w:r w:rsidRPr="009F57FD">
        <w:rPr>
          <w:rFonts w:ascii="Times New Roman" w:eastAsia="Times New Roman" w:hAnsi="Times New Roman" w:cs="Times New Roman"/>
          <w:spacing w:val="3"/>
        </w:rPr>
        <w:t>Antigua</w:t>
      </w:r>
      <w:proofErr w:type="spellEnd"/>
      <w:r w:rsidRPr="009F57FD">
        <w:rPr>
          <w:rFonts w:ascii="Times New Roman" w:eastAsia="Times New Roman" w:hAnsi="Times New Roman" w:cs="Times New Roman"/>
          <w:spacing w:val="3"/>
        </w:rPr>
        <w:t xml:space="preserve">, na Guatemala, nos anos 1960-1970, e em Cartagena, na Colômbia, nos anos 1980 e 1990. Aqui, o fenômeno chegou nos anos </w:t>
      </w:r>
      <w:r w:rsidRPr="009F57FD">
        <w:rPr>
          <w:rFonts w:ascii="Times New Roman" w:eastAsia="Times New Roman" w:hAnsi="Times New Roman" w:cs="Times New Roman"/>
          <w:spacing w:val="3"/>
        </w:rPr>
        <w:lastRenderedPageBreak/>
        <w:t xml:space="preserve">2000. A única diferença é a origem das pessoas que investem e se instalam na parte colonial da Cidade do Panamá: são estrangeiros”, explica </w:t>
      </w:r>
      <w:proofErr w:type="spellStart"/>
      <w:r w:rsidRPr="009F57FD">
        <w:rPr>
          <w:rFonts w:ascii="Times New Roman" w:eastAsia="Times New Roman" w:hAnsi="Times New Roman" w:cs="Times New Roman"/>
          <w:spacing w:val="3"/>
        </w:rPr>
        <w:t>Tejeira</w:t>
      </w:r>
      <w:proofErr w:type="spellEnd"/>
      <w:r w:rsidRPr="009F57FD">
        <w:rPr>
          <w:rFonts w:ascii="Times New Roman" w:eastAsia="Times New Roman" w:hAnsi="Times New Roman" w:cs="Times New Roman"/>
          <w:spacing w:val="3"/>
        </w:rPr>
        <w:t xml:space="preserve">. Atraídos pelo Estado, europeus, norte-americanos e colombianos trabalham todos com os mesmos agentes imobiliários e os mesmos escritórios de arquitetura, compram os edifícios mais bonitos da época colonial e os reformam antes de revendê-los ao setor privado. “É assim que eles multiplicam por cinco o investimento inicial”, conclui </w:t>
      </w:r>
      <w:proofErr w:type="spellStart"/>
      <w:r w:rsidRPr="009F57FD">
        <w:rPr>
          <w:rFonts w:ascii="Times New Roman" w:eastAsia="Times New Roman" w:hAnsi="Times New Roman" w:cs="Times New Roman"/>
          <w:spacing w:val="3"/>
        </w:rPr>
        <w:t>Tejeira</w:t>
      </w:r>
      <w:proofErr w:type="spellEnd"/>
      <w:r w:rsidRPr="009F57FD">
        <w:rPr>
          <w:rFonts w:ascii="Times New Roman" w:eastAsia="Times New Roman" w:hAnsi="Times New Roman" w:cs="Times New Roman"/>
          <w:spacing w:val="3"/>
        </w:rPr>
        <w:t>. E contribuem para homogeneizar o espaço urbano.</w:t>
      </w:r>
    </w:p>
    <w:p w14:paraId="217B075A" w14:textId="779A43E7" w:rsidR="003802FC" w:rsidRPr="009F57FD" w:rsidRDefault="00760348" w:rsidP="009D5D2C">
      <w:pPr>
        <w:spacing w:after="0" w:line="360" w:lineRule="auto"/>
        <w:ind w:firstLine="708"/>
        <w:jc w:val="both"/>
        <w:rPr>
          <w:rFonts w:ascii="Times New Roman" w:eastAsia="Times New Roman" w:hAnsi="Times New Roman" w:cs="Times New Roman"/>
          <w:spacing w:val="3"/>
          <w:sz w:val="24"/>
          <w:szCs w:val="24"/>
        </w:rPr>
      </w:pPr>
      <w:r w:rsidRPr="009F57FD">
        <w:rPr>
          <w:rFonts w:ascii="Times New Roman" w:eastAsia="Times New Roman" w:hAnsi="Times New Roman" w:cs="Times New Roman"/>
          <w:spacing w:val="3"/>
          <w:sz w:val="24"/>
          <w:szCs w:val="24"/>
        </w:rPr>
        <w:t xml:space="preserve">Os processos de gentrificação </w:t>
      </w:r>
      <w:r w:rsidR="007E2C4A" w:rsidRPr="009F57FD">
        <w:rPr>
          <w:rFonts w:ascii="Times New Roman" w:eastAsia="Times New Roman" w:hAnsi="Times New Roman" w:cs="Times New Roman"/>
          <w:spacing w:val="3"/>
          <w:sz w:val="24"/>
          <w:szCs w:val="24"/>
        </w:rPr>
        <w:t xml:space="preserve">e/ou elitização </w:t>
      </w:r>
      <w:r w:rsidRPr="009F57FD">
        <w:rPr>
          <w:rFonts w:ascii="Times New Roman" w:eastAsia="Times New Roman" w:hAnsi="Times New Roman" w:cs="Times New Roman"/>
          <w:spacing w:val="3"/>
          <w:sz w:val="24"/>
          <w:szCs w:val="24"/>
        </w:rPr>
        <w:t xml:space="preserve">presentes na Cidade do Panamá </w:t>
      </w:r>
      <w:r w:rsidR="00E53B2F" w:rsidRPr="009F57FD">
        <w:rPr>
          <w:rFonts w:ascii="Times New Roman" w:eastAsia="Times New Roman" w:hAnsi="Times New Roman" w:cs="Times New Roman"/>
          <w:spacing w:val="3"/>
          <w:sz w:val="24"/>
          <w:szCs w:val="24"/>
        </w:rPr>
        <w:t xml:space="preserve">e </w:t>
      </w:r>
      <w:r w:rsidRPr="009F57FD">
        <w:rPr>
          <w:rFonts w:ascii="Times New Roman" w:eastAsia="Times New Roman" w:hAnsi="Times New Roman" w:cs="Times New Roman"/>
          <w:spacing w:val="3"/>
          <w:sz w:val="24"/>
          <w:szCs w:val="24"/>
        </w:rPr>
        <w:t>apontado pelos autores são igualmente comuns na maioria das cidades brasileiras, especialmente aquelas onde o turismo tem feito parte d</w:t>
      </w:r>
      <w:r w:rsidR="00A4759D" w:rsidRPr="009F57FD">
        <w:rPr>
          <w:rFonts w:ascii="Times New Roman" w:eastAsia="Times New Roman" w:hAnsi="Times New Roman" w:cs="Times New Roman"/>
          <w:spacing w:val="3"/>
          <w:sz w:val="24"/>
          <w:szCs w:val="24"/>
        </w:rPr>
        <w:t>as economias locais</w:t>
      </w:r>
      <w:r w:rsidRPr="009F57FD">
        <w:rPr>
          <w:rFonts w:ascii="Times New Roman" w:eastAsia="Times New Roman" w:hAnsi="Times New Roman" w:cs="Times New Roman"/>
          <w:spacing w:val="3"/>
          <w:sz w:val="24"/>
          <w:szCs w:val="24"/>
        </w:rPr>
        <w:t>.</w:t>
      </w:r>
      <w:r w:rsidR="00A4759D" w:rsidRPr="009F57FD">
        <w:rPr>
          <w:rFonts w:ascii="Times New Roman" w:eastAsia="Times New Roman" w:hAnsi="Times New Roman" w:cs="Times New Roman"/>
          <w:spacing w:val="3"/>
          <w:sz w:val="24"/>
          <w:szCs w:val="24"/>
        </w:rPr>
        <w:t xml:space="preserve"> </w:t>
      </w:r>
      <w:r w:rsidR="007E2C4A" w:rsidRPr="009F57FD">
        <w:rPr>
          <w:rFonts w:ascii="Times New Roman" w:eastAsia="Times New Roman" w:hAnsi="Times New Roman" w:cs="Times New Roman"/>
          <w:spacing w:val="3"/>
          <w:sz w:val="24"/>
          <w:szCs w:val="24"/>
        </w:rPr>
        <w:t xml:space="preserve">Em geral, áreas de interesse histórico e patrimonial (ambiental ou construído) passam a ser explorados pelo capital imobiliário e é nesse processo que as populações locais acabam sendo expulsas das suas moradias, dos seus empregos. O viés de destaque comum do Panamá, de </w:t>
      </w:r>
      <w:r w:rsidR="009D5C1E" w:rsidRPr="009F57FD">
        <w:rPr>
          <w:rFonts w:ascii="Times New Roman" w:eastAsia="Times New Roman" w:hAnsi="Times New Roman" w:cs="Times New Roman"/>
          <w:spacing w:val="3"/>
          <w:sz w:val="24"/>
          <w:szCs w:val="24"/>
        </w:rPr>
        <w:t>Buenos Aires</w:t>
      </w:r>
      <w:r w:rsidR="00E53B2F" w:rsidRPr="009F57FD">
        <w:rPr>
          <w:rFonts w:ascii="Times New Roman" w:eastAsia="Times New Roman" w:hAnsi="Times New Roman" w:cs="Times New Roman"/>
          <w:spacing w:val="3"/>
          <w:sz w:val="24"/>
          <w:szCs w:val="24"/>
        </w:rPr>
        <w:t>,</w:t>
      </w:r>
      <w:r w:rsidR="009D5C1E" w:rsidRPr="009F57FD">
        <w:rPr>
          <w:rFonts w:ascii="Times New Roman" w:eastAsia="Times New Roman" w:hAnsi="Times New Roman" w:cs="Times New Roman"/>
          <w:spacing w:val="3"/>
          <w:sz w:val="24"/>
          <w:szCs w:val="24"/>
        </w:rPr>
        <w:t xml:space="preserve"> com </w:t>
      </w:r>
      <w:r w:rsidR="007E2C4A" w:rsidRPr="009F57FD">
        <w:rPr>
          <w:rFonts w:ascii="Times New Roman" w:eastAsia="Times New Roman" w:hAnsi="Times New Roman" w:cs="Times New Roman"/>
          <w:spacing w:val="3"/>
          <w:sz w:val="24"/>
          <w:szCs w:val="24"/>
        </w:rPr>
        <w:t xml:space="preserve">Puerto Madero, </w:t>
      </w:r>
      <w:r w:rsidR="009D5C1E" w:rsidRPr="009F57FD">
        <w:rPr>
          <w:rFonts w:ascii="Times New Roman" w:eastAsia="Times New Roman" w:hAnsi="Times New Roman" w:cs="Times New Roman"/>
          <w:spacing w:val="3"/>
          <w:sz w:val="24"/>
          <w:szCs w:val="24"/>
        </w:rPr>
        <w:t xml:space="preserve">do Rio de Janeiro com o </w:t>
      </w:r>
      <w:r w:rsidR="007E2C4A" w:rsidRPr="009F57FD">
        <w:rPr>
          <w:rFonts w:ascii="Times New Roman" w:eastAsia="Times New Roman" w:hAnsi="Times New Roman" w:cs="Times New Roman"/>
          <w:spacing w:val="3"/>
          <w:sz w:val="24"/>
          <w:szCs w:val="24"/>
        </w:rPr>
        <w:t>Porto Maravilha</w:t>
      </w:r>
      <w:r w:rsidR="00E53B2F" w:rsidRPr="009F57FD">
        <w:rPr>
          <w:rFonts w:ascii="Times New Roman" w:eastAsia="Times New Roman" w:hAnsi="Times New Roman" w:cs="Times New Roman"/>
          <w:spacing w:val="3"/>
          <w:sz w:val="24"/>
          <w:szCs w:val="24"/>
        </w:rPr>
        <w:t>,</w:t>
      </w:r>
      <w:r w:rsidR="007E2C4A" w:rsidRPr="009F57FD">
        <w:rPr>
          <w:rFonts w:ascii="Times New Roman" w:eastAsia="Times New Roman" w:hAnsi="Times New Roman" w:cs="Times New Roman"/>
          <w:spacing w:val="3"/>
          <w:sz w:val="24"/>
          <w:szCs w:val="24"/>
        </w:rPr>
        <w:t xml:space="preserve"> </w:t>
      </w:r>
      <w:r w:rsidR="009D5C1E" w:rsidRPr="009F57FD">
        <w:rPr>
          <w:rFonts w:ascii="Times New Roman" w:eastAsia="Times New Roman" w:hAnsi="Times New Roman" w:cs="Times New Roman"/>
          <w:spacing w:val="3"/>
          <w:sz w:val="24"/>
          <w:szCs w:val="24"/>
        </w:rPr>
        <w:t>e</w:t>
      </w:r>
      <w:r w:rsidR="006B438B" w:rsidRPr="009F57FD">
        <w:rPr>
          <w:rFonts w:ascii="Times New Roman" w:eastAsia="Times New Roman" w:hAnsi="Times New Roman" w:cs="Times New Roman"/>
          <w:spacing w:val="3"/>
          <w:sz w:val="24"/>
          <w:szCs w:val="24"/>
        </w:rPr>
        <w:t xml:space="preserve"> de Florianópolis com a Ponta do Coral, </w:t>
      </w:r>
      <w:r w:rsidR="00E53B2F" w:rsidRPr="009F57FD">
        <w:rPr>
          <w:rFonts w:ascii="Times New Roman" w:eastAsia="Times New Roman" w:hAnsi="Times New Roman" w:cs="Times New Roman"/>
          <w:spacing w:val="3"/>
          <w:sz w:val="24"/>
          <w:szCs w:val="24"/>
        </w:rPr>
        <w:t xml:space="preserve">caso estudado no presente artigo, </w:t>
      </w:r>
      <w:r w:rsidR="007E2C4A" w:rsidRPr="009F57FD">
        <w:rPr>
          <w:rFonts w:ascii="Times New Roman" w:eastAsia="Times New Roman" w:hAnsi="Times New Roman" w:cs="Times New Roman"/>
          <w:spacing w:val="3"/>
          <w:sz w:val="24"/>
          <w:szCs w:val="24"/>
        </w:rPr>
        <w:t>é o forte incentivo do Estado para viabilização das propostas,</w:t>
      </w:r>
      <w:r w:rsidR="006B438B" w:rsidRPr="009F57FD">
        <w:rPr>
          <w:rFonts w:ascii="Times New Roman" w:eastAsia="Times New Roman" w:hAnsi="Times New Roman" w:cs="Times New Roman"/>
          <w:spacing w:val="3"/>
          <w:sz w:val="24"/>
          <w:szCs w:val="24"/>
        </w:rPr>
        <w:t xml:space="preserve"> através de leis, benefícios fiscais e </w:t>
      </w:r>
      <w:r w:rsidR="007E2C4A" w:rsidRPr="009F57FD">
        <w:rPr>
          <w:rFonts w:ascii="Times New Roman" w:eastAsia="Times New Roman" w:hAnsi="Times New Roman" w:cs="Times New Roman"/>
          <w:spacing w:val="3"/>
          <w:sz w:val="24"/>
          <w:szCs w:val="24"/>
        </w:rPr>
        <w:t xml:space="preserve">uma seletividade </w:t>
      </w:r>
      <w:r w:rsidR="00E53B2F" w:rsidRPr="009F57FD">
        <w:rPr>
          <w:rFonts w:ascii="Times New Roman" w:eastAsia="Times New Roman" w:hAnsi="Times New Roman" w:cs="Times New Roman"/>
          <w:spacing w:val="3"/>
          <w:sz w:val="24"/>
          <w:szCs w:val="24"/>
        </w:rPr>
        <w:t xml:space="preserve">evidente </w:t>
      </w:r>
      <w:r w:rsidR="006B438B" w:rsidRPr="009F57FD">
        <w:rPr>
          <w:rFonts w:ascii="Times New Roman" w:eastAsia="Times New Roman" w:hAnsi="Times New Roman" w:cs="Times New Roman"/>
          <w:spacing w:val="3"/>
          <w:sz w:val="24"/>
          <w:szCs w:val="24"/>
        </w:rPr>
        <w:t>nos investimentos e no direcionamento de recursos públicos e privados para esses empreendimentos</w:t>
      </w:r>
      <w:r w:rsidR="00304603" w:rsidRPr="009F57FD">
        <w:rPr>
          <w:rFonts w:ascii="Times New Roman" w:eastAsia="Times New Roman" w:hAnsi="Times New Roman" w:cs="Times New Roman"/>
          <w:spacing w:val="3"/>
          <w:sz w:val="24"/>
          <w:szCs w:val="24"/>
        </w:rPr>
        <w:t>, além da flexibilização para a verticalização</w:t>
      </w:r>
      <w:r w:rsidR="006B438B" w:rsidRPr="009F57FD">
        <w:rPr>
          <w:rFonts w:ascii="Times New Roman" w:eastAsia="Times New Roman" w:hAnsi="Times New Roman" w:cs="Times New Roman"/>
          <w:spacing w:val="3"/>
          <w:sz w:val="24"/>
          <w:szCs w:val="24"/>
        </w:rPr>
        <w:t>.</w:t>
      </w:r>
      <w:r w:rsidR="007C38B0" w:rsidRPr="009F57FD">
        <w:rPr>
          <w:rFonts w:ascii="Times New Roman" w:eastAsia="Times New Roman" w:hAnsi="Times New Roman" w:cs="Times New Roman"/>
          <w:spacing w:val="3"/>
          <w:sz w:val="24"/>
          <w:szCs w:val="24"/>
        </w:rPr>
        <w:t xml:space="preserve"> </w:t>
      </w:r>
    </w:p>
    <w:p w14:paraId="1B5C3C0A" w14:textId="3FC9E623" w:rsidR="000D07CD" w:rsidRPr="009F57FD" w:rsidRDefault="006B438B" w:rsidP="009D5D2C">
      <w:pPr>
        <w:spacing w:after="0" w:line="360" w:lineRule="auto"/>
        <w:ind w:firstLine="708"/>
        <w:jc w:val="both"/>
        <w:rPr>
          <w:rFonts w:ascii="Times New Roman" w:hAnsi="Times New Roman" w:cs="Times New Roman"/>
          <w:sz w:val="24"/>
          <w:szCs w:val="24"/>
        </w:rPr>
      </w:pPr>
      <w:r w:rsidRPr="009F57FD">
        <w:rPr>
          <w:rFonts w:ascii="Times New Roman" w:eastAsia="Times New Roman" w:hAnsi="Times New Roman" w:cs="Times New Roman"/>
          <w:spacing w:val="3"/>
          <w:sz w:val="24"/>
          <w:szCs w:val="24"/>
        </w:rPr>
        <w:t>Nos dois casos das áreas portuárias de Buenos Aires e Rio de Janeiro</w:t>
      </w:r>
      <w:r w:rsidR="00E53B2F" w:rsidRPr="009F57FD">
        <w:rPr>
          <w:rFonts w:ascii="Times New Roman" w:eastAsia="Times New Roman" w:hAnsi="Times New Roman" w:cs="Times New Roman"/>
          <w:spacing w:val="3"/>
          <w:sz w:val="24"/>
          <w:szCs w:val="24"/>
        </w:rPr>
        <w:t>,</w:t>
      </w:r>
      <w:r w:rsidRPr="009F57FD">
        <w:rPr>
          <w:rFonts w:ascii="Times New Roman" w:eastAsia="Times New Roman" w:hAnsi="Times New Roman" w:cs="Times New Roman"/>
          <w:spacing w:val="3"/>
          <w:sz w:val="24"/>
          <w:szCs w:val="24"/>
        </w:rPr>
        <w:t xml:space="preserve"> o processo de renovação foi imbuído de novas infraestruturas de transporte, novos usos comerciais e culturais, refuncionalização de antigas instalações portuárias, associadas a novas áreas de moradia, especialmente no caso de Buenos Aires. </w:t>
      </w:r>
      <w:r w:rsidR="00B22008" w:rsidRPr="009F57FD">
        <w:rPr>
          <w:rFonts w:ascii="Times New Roman" w:eastAsia="Times New Roman" w:hAnsi="Times New Roman" w:cs="Times New Roman"/>
          <w:spacing w:val="3"/>
          <w:sz w:val="24"/>
          <w:szCs w:val="24"/>
        </w:rPr>
        <w:t>No caso do Rio de Janeiro, apesar d</w:t>
      </w:r>
      <w:r w:rsidR="00E53B2F" w:rsidRPr="009F57FD">
        <w:rPr>
          <w:rFonts w:ascii="Times New Roman" w:eastAsia="Times New Roman" w:hAnsi="Times New Roman" w:cs="Times New Roman"/>
          <w:spacing w:val="3"/>
          <w:sz w:val="24"/>
          <w:szCs w:val="24"/>
        </w:rPr>
        <w:t xml:space="preserve">e </w:t>
      </w:r>
      <w:r w:rsidR="00B22008" w:rsidRPr="009F57FD">
        <w:rPr>
          <w:rFonts w:ascii="Times New Roman" w:eastAsia="Times New Roman" w:hAnsi="Times New Roman" w:cs="Times New Roman"/>
          <w:spacing w:val="3"/>
          <w:sz w:val="24"/>
          <w:szCs w:val="24"/>
        </w:rPr>
        <w:t>o plano incluir um programa de Habitação Social na Operação Urbana Conso</w:t>
      </w:r>
      <w:r w:rsidR="00085D45" w:rsidRPr="009F57FD">
        <w:rPr>
          <w:rFonts w:ascii="Times New Roman" w:eastAsia="Times New Roman" w:hAnsi="Times New Roman" w:cs="Times New Roman"/>
          <w:spacing w:val="3"/>
          <w:sz w:val="24"/>
          <w:szCs w:val="24"/>
        </w:rPr>
        <w:t>rciada</w:t>
      </w:r>
      <w:r w:rsidR="009D5C1E" w:rsidRPr="009F57FD">
        <w:rPr>
          <w:rStyle w:val="Refdenotaderodap"/>
          <w:rFonts w:ascii="Times New Roman" w:eastAsia="Times New Roman" w:hAnsi="Times New Roman" w:cs="Times New Roman"/>
          <w:spacing w:val="3"/>
          <w:sz w:val="24"/>
          <w:szCs w:val="24"/>
        </w:rPr>
        <w:footnoteReference w:id="5"/>
      </w:r>
      <w:r w:rsidR="00B22008" w:rsidRPr="009F57FD">
        <w:rPr>
          <w:rFonts w:ascii="Times New Roman" w:eastAsia="Times New Roman" w:hAnsi="Times New Roman" w:cs="Times New Roman"/>
          <w:spacing w:val="3"/>
          <w:sz w:val="24"/>
          <w:szCs w:val="24"/>
        </w:rPr>
        <w:t>, a</w:t>
      </w:r>
      <w:r w:rsidRPr="009F57FD">
        <w:rPr>
          <w:rFonts w:ascii="Times New Roman" w:eastAsia="Times New Roman" w:hAnsi="Times New Roman" w:cs="Times New Roman"/>
          <w:spacing w:val="3"/>
          <w:sz w:val="24"/>
          <w:szCs w:val="24"/>
        </w:rPr>
        <w:t xml:space="preserve"> ineficácia do Estado no controle do preço do solo foi </w:t>
      </w:r>
      <w:r w:rsidR="00E53B2F" w:rsidRPr="009F57FD">
        <w:rPr>
          <w:rFonts w:ascii="Times New Roman" w:eastAsia="Times New Roman" w:hAnsi="Times New Roman" w:cs="Times New Roman"/>
          <w:spacing w:val="3"/>
          <w:sz w:val="24"/>
          <w:szCs w:val="24"/>
        </w:rPr>
        <w:t xml:space="preserve">definitiva </w:t>
      </w:r>
      <w:r w:rsidRPr="009F57FD">
        <w:rPr>
          <w:rFonts w:ascii="Times New Roman" w:eastAsia="Times New Roman" w:hAnsi="Times New Roman" w:cs="Times New Roman"/>
          <w:spacing w:val="3"/>
          <w:sz w:val="24"/>
          <w:szCs w:val="24"/>
        </w:rPr>
        <w:t xml:space="preserve">para a </w:t>
      </w:r>
      <w:r w:rsidR="00B22008" w:rsidRPr="009F57FD">
        <w:rPr>
          <w:rFonts w:ascii="Times New Roman" w:eastAsia="Times New Roman" w:hAnsi="Times New Roman" w:cs="Times New Roman"/>
          <w:spacing w:val="3"/>
          <w:sz w:val="24"/>
          <w:szCs w:val="24"/>
        </w:rPr>
        <w:t xml:space="preserve">exclusão da maior parte da população e da sucessiva elitização desses lugares, e </w:t>
      </w:r>
      <w:r w:rsidR="00F06C7F" w:rsidRPr="009F57FD">
        <w:rPr>
          <w:rFonts w:ascii="Times New Roman" w:eastAsia="Times New Roman" w:hAnsi="Times New Roman" w:cs="Times New Roman"/>
          <w:spacing w:val="3"/>
          <w:sz w:val="24"/>
          <w:szCs w:val="24"/>
        </w:rPr>
        <w:t xml:space="preserve">a </w:t>
      </w:r>
      <w:r w:rsidR="00B22008" w:rsidRPr="009F57FD">
        <w:rPr>
          <w:rFonts w:ascii="Times New Roman" w:eastAsia="Times New Roman" w:hAnsi="Times New Roman" w:cs="Times New Roman"/>
          <w:spacing w:val="3"/>
          <w:sz w:val="24"/>
          <w:szCs w:val="24"/>
        </w:rPr>
        <w:t xml:space="preserve">não </w:t>
      </w:r>
      <w:r w:rsidR="009D5C1E" w:rsidRPr="009F57FD">
        <w:rPr>
          <w:rFonts w:ascii="Times New Roman" w:eastAsia="Times New Roman" w:hAnsi="Times New Roman" w:cs="Times New Roman"/>
          <w:spacing w:val="3"/>
          <w:sz w:val="24"/>
          <w:szCs w:val="24"/>
        </w:rPr>
        <w:t>realização</w:t>
      </w:r>
      <w:r w:rsidR="00B22008" w:rsidRPr="009F57FD">
        <w:rPr>
          <w:rFonts w:ascii="Times New Roman" w:eastAsia="Times New Roman" w:hAnsi="Times New Roman" w:cs="Times New Roman"/>
          <w:spacing w:val="3"/>
          <w:sz w:val="24"/>
          <w:szCs w:val="24"/>
        </w:rPr>
        <w:t>, até o momento</w:t>
      </w:r>
      <w:r w:rsidR="00E53B2F" w:rsidRPr="009F57FD">
        <w:rPr>
          <w:rFonts w:ascii="Times New Roman" w:eastAsia="Times New Roman" w:hAnsi="Times New Roman" w:cs="Times New Roman"/>
          <w:spacing w:val="3"/>
          <w:sz w:val="24"/>
          <w:szCs w:val="24"/>
        </w:rPr>
        <w:t>,</w:t>
      </w:r>
      <w:r w:rsidR="00B22008" w:rsidRPr="009F57FD">
        <w:rPr>
          <w:rFonts w:ascii="Times New Roman" w:eastAsia="Times New Roman" w:hAnsi="Times New Roman" w:cs="Times New Roman"/>
          <w:spacing w:val="3"/>
          <w:sz w:val="24"/>
          <w:szCs w:val="24"/>
        </w:rPr>
        <w:t xml:space="preserve"> d</w:t>
      </w:r>
      <w:r w:rsidR="00F06C7F" w:rsidRPr="009F57FD">
        <w:rPr>
          <w:rFonts w:ascii="Times New Roman" w:eastAsia="Times New Roman" w:hAnsi="Times New Roman" w:cs="Times New Roman"/>
          <w:spacing w:val="3"/>
          <w:sz w:val="24"/>
          <w:szCs w:val="24"/>
        </w:rPr>
        <w:t>o</w:t>
      </w:r>
      <w:r w:rsidR="00B22008" w:rsidRPr="009F57FD">
        <w:rPr>
          <w:rFonts w:ascii="Times New Roman" w:eastAsia="Times New Roman" w:hAnsi="Times New Roman" w:cs="Times New Roman"/>
          <w:spacing w:val="3"/>
          <w:sz w:val="24"/>
          <w:szCs w:val="24"/>
        </w:rPr>
        <w:t xml:space="preserve"> programa de moradia popular</w:t>
      </w:r>
      <w:r w:rsidR="009C759E" w:rsidRPr="009F57FD">
        <w:rPr>
          <w:rFonts w:ascii="Times New Roman" w:eastAsia="Times New Roman" w:hAnsi="Times New Roman" w:cs="Times New Roman"/>
          <w:spacing w:val="3"/>
          <w:sz w:val="24"/>
          <w:szCs w:val="24"/>
        </w:rPr>
        <w:t>. Importa destacar</w:t>
      </w:r>
      <w:r w:rsidR="00592532" w:rsidRPr="009F57FD">
        <w:rPr>
          <w:rFonts w:ascii="Times New Roman" w:eastAsia="Times New Roman" w:hAnsi="Times New Roman" w:cs="Times New Roman"/>
          <w:spacing w:val="3"/>
          <w:sz w:val="24"/>
          <w:szCs w:val="24"/>
        </w:rPr>
        <w:t xml:space="preserve">, </w:t>
      </w:r>
      <w:r w:rsidR="009C759E" w:rsidRPr="009F57FD">
        <w:rPr>
          <w:rFonts w:ascii="Times New Roman" w:eastAsia="Times New Roman" w:hAnsi="Times New Roman" w:cs="Times New Roman"/>
          <w:spacing w:val="3"/>
          <w:sz w:val="24"/>
          <w:szCs w:val="24"/>
        </w:rPr>
        <w:t>nesta região, também se encontra a localidade chamada Pequena África, próxima ao Cais do Valongo, um dos maiores portos de tráfico escravo negreiro. Esses processos de renovação e verticalização não podem suplantar essas memórias,</w:t>
      </w:r>
      <w:r w:rsidR="00F06C7F" w:rsidRPr="009F57FD">
        <w:rPr>
          <w:rFonts w:ascii="Times New Roman" w:eastAsia="Times New Roman" w:hAnsi="Times New Roman" w:cs="Times New Roman"/>
          <w:spacing w:val="3"/>
          <w:sz w:val="24"/>
          <w:szCs w:val="24"/>
        </w:rPr>
        <w:t xml:space="preserve"> mesmo que algumas sejam de sofrimento, precariedade, decadência, elas representaram um dado momento da história, tanto quanto as histórias de sucesso, de inovação e evolução. </w:t>
      </w:r>
      <w:r w:rsidR="008543A2" w:rsidRPr="009F57FD">
        <w:rPr>
          <w:rFonts w:ascii="Times New Roman" w:eastAsia="Times New Roman" w:hAnsi="Times New Roman" w:cs="Times New Roman"/>
          <w:spacing w:val="3"/>
          <w:sz w:val="24"/>
          <w:szCs w:val="24"/>
        </w:rPr>
        <w:t xml:space="preserve">As ações do Estado devem contemplar as paisagens históricas e trabalhar reduzir os impactos sociais dessas intervenções, do </w:t>
      </w:r>
      <w:r w:rsidR="008543A2" w:rsidRPr="009F57FD">
        <w:rPr>
          <w:rFonts w:ascii="Times New Roman" w:eastAsia="Times New Roman" w:hAnsi="Times New Roman" w:cs="Times New Roman"/>
          <w:spacing w:val="3"/>
          <w:sz w:val="24"/>
          <w:szCs w:val="24"/>
        </w:rPr>
        <w:lastRenderedPageBreak/>
        <w:t xml:space="preserve">contrário só se acentua </w:t>
      </w:r>
      <w:r w:rsidR="000D07CD" w:rsidRPr="009D5D2C">
        <w:rPr>
          <w:rFonts w:ascii="Times New Roman" w:hAnsi="Times New Roman" w:cs="Times New Roman"/>
          <w:sz w:val="24"/>
          <w:szCs w:val="24"/>
        </w:rPr>
        <w:t>o abismo social entre ricos e pobres</w:t>
      </w:r>
      <w:r w:rsidR="008543A2" w:rsidRPr="009D5D2C">
        <w:rPr>
          <w:rFonts w:ascii="Times New Roman" w:hAnsi="Times New Roman" w:cs="Times New Roman"/>
          <w:sz w:val="24"/>
          <w:szCs w:val="24"/>
        </w:rPr>
        <w:t>.</w:t>
      </w:r>
      <w:r w:rsidR="000D07CD" w:rsidRPr="009D5D2C">
        <w:rPr>
          <w:rFonts w:ascii="Times New Roman" w:hAnsi="Times New Roman" w:cs="Times New Roman"/>
          <w:sz w:val="24"/>
          <w:szCs w:val="24"/>
        </w:rPr>
        <w:t xml:space="preserve"> O reconhecimento da cidade informal ainda é parte não resolvida de algumas cidades latino-americanas. Embora haja constatação dessa realidade, essas ações continuam estéreis, ao menos em Florianópolis, sem uma atuação integrada do Estado quanto a políticas públicas mais amplas de geração de emprego e renda e controle sobre o mercado de terras e preço do solo.</w:t>
      </w:r>
      <w:r w:rsidR="000D07CD" w:rsidRPr="009F57FD">
        <w:rPr>
          <w:rFonts w:ascii="Times New Roman" w:hAnsi="Times New Roman" w:cs="Times New Roman"/>
          <w:sz w:val="24"/>
          <w:szCs w:val="24"/>
        </w:rPr>
        <w:t xml:space="preserve"> </w:t>
      </w:r>
    </w:p>
    <w:p w14:paraId="07D5BD0C" w14:textId="4FE4052E" w:rsidR="003802FC" w:rsidRPr="009F57FD" w:rsidRDefault="00B22008" w:rsidP="009D5D2C">
      <w:pPr>
        <w:spacing w:after="0" w:line="360" w:lineRule="auto"/>
        <w:ind w:firstLine="708"/>
        <w:jc w:val="both"/>
        <w:rPr>
          <w:rFonts w:ascii="Times New Roman" w:eastAsia="Times New Roman" w:hAnsi="Times New Roman" w:cs="Times New Roman"/>
          <w:spacing w:val="3"/>
          <w:sz w:val="24"/>
          <w:szCs w:val="24"/>
        </w:rPr>
      </w:pPr>
      <w:r w:rsidRPr="009F57FD">
        <w:rPr>
          <w:rFonts w:ascii="Times New Roman" w:eastAsia="Times New Roman" w:hAnsi="Times New Roman" w:cs="Times New Roman"/>
          <w:spacing w:val="3"/>
          <w:sz w:val="24"/>
          <w:szCs w:val="24"/>
        </w:rPr>
        <w:t xml:space="preserve">Outro aspecto comum dos dois casos é a alta verticalização dos vazios urbanos disponíveis, com o pretexto de otimizar o máximo do solo, </w:t>
      </w:r>
      <w:r w:rsidR="009D5D2C" w:rsidRPr="009F57FD">
        <w:rPr>
          <w:rFonts w:ascii="Times New Roman" w:eastAsia="Times New Roman" w:hAnsi="Times New Roman" w:cs="Times New Roman"/>
          <w:spacing w:val="3"/>
          <w:sz w:val="24"/>
          <w:szCs w:val="24"/>
        </w:rPr>
        <w:t>garantindo maiores</w:t>
      </w:r>
      <w:r w:rsidRPr="009F57FD">
        <w:rPr>
          <w:rFonts w:ascii="Times New Roman" w:eastAsia="Times New Roman" w:hAnsi="Times New Roman" w:cs="Times New Roman"/>
          <w:spacing w:val="3"/>
          <w:sz w:val="24"/>
          <w:szCs w:val="24"/>
        </w:rPr>
        <w:t xml:space="preserve"> rendimentos sobre a área. Entretanto, os impactos visuais na paisagem e na infraestrutura não são levados em consideração</w:t>
      </w:r>
      <w:r w:rsidR="00E53B2F" w:rsidRPr="009F57FD">
        <w:rPr>
          <w:rFonts w:ascii="Times New Roman" w:eastAsia="Times New Roman" w:hAnsi="Times New Roman" w:cs="Times New Roman"/>
          <w:spacing w:val="3"/>
          <w:sz w:val="24"/>
          <w:szCs w:val="24"/>
        </w:rPr>
        <w:t xml:space="preserve"> (Figura 4)</w:t>
      </w:r>
      <w:r w:rsidRPr="009F57FD">
        <w:rPr>
          <w:rFonts w:ascii="Times New Roman" w:eastAsia="Times New Roman" w:hAnsi="Times New Roman" w:cs="Times New Roman"/>
          <w:spacing w:val="3"/>
          <w:sz w:val="24"/>
          <w:szCs w:val="24"/>
        </w:rPr>
        <w:t xml:space="preserve">. </w:t>
      </w:r>
    </w:p>
    <w:p w14:paraId="2DC2356D" w14:textId="77777777" w:rsidR="003802FC" w:rsidRPr="009F57FD" w:rsidRDefault="003802FC" w:rsidP="009D5D2C">
      <w:pPr>
        <w:spacing w:after="0" w:line="360" w:lineRule="auto"/>
        <w:ind w:firstLine="708"/>
        <w:jc w:val="both"/>
        <w:rPr>
          <w:rFonts w:ascii="Times New Roman" w:eastAsia="Times New Roman" w:hAnsi="Times New Roman" w:cs="Times New Roman"/>
          <w:spacing w:val="3"/>
          <w:sz w:val="24"/>
          <w:szCs w:val="24"/>
        </w:rPr>
      </w:pPr>
    </w:p>
    <w:p w14:paraId="0E8855B1" w14:textId="3B11B8F5" w:rsidR="00AC5C37" w:rsidRPr="009F57FD" w:rsidRDefault="00304603" w:rsidP="009D5D2C">
      <w:pPr>
        <w:spacing w:after="0" w:line="360" w:lineRule="auto"/>
        <w:jc w:val="both"/>
        <w:rPr>
          <w:rFonts w:ascii="Times New Roman" w:hAnsi="Times New Roman" w:cs="Times New Roman"/>
          <w:sz w:val="24"/>
          <w:szCs w:val="24"/>
        </w:rPr>
      </w:pPr>
      <w:r w:rsidRPr="009F57FD">
        <w:rPr>
          <w:rFonts w:ascii="Times New Roman" w:hAnsi="Times New Roman" w:cs="Times New Roman"/>
          <w:sz w:val="24"/>
          <w:szCs w:val="24"/>
        </w:rPr>
        <w:t xml:space="preserve">Figura </w:t>
      </w:r>
      <w:r w:rsidR="00E53B2F" w:rsidRPr="009F57FD">
        <w:rPr>
          <w:rFonts w:ascii="Times New Roman" w:hAnsi="Times New Roman" w:cs="Times New Roman"/>
          <w:sz w:val="24"/>
          <w:szCs w:val="24"/>
        </w:rPr>
        <w:t>4</w:t>
      </w:r>
      <w:r w:rsidRPr="009F57FD">
        <w:rPr>
          <w:rFonts w:ascii="Times New Roman" w:hAnsi="Times New Roman" w:cs="Times New Roman"/>
          <w:sz w:val="24"/>
          <w:szCs w:val="24"/>
        </w:rPr>
        <w:t>: Puerto Madero em Buenos Aires e Porto Maravilha no Rio de Janeiro</w:t>
      </w:r>
    </w:p>
    <w:p w14:paraId="1F4C1888" w14:textId="77777777" w:rsidR="00304603" w:rsidRPr="009F57FD" w:rsidRDefault="00304603">
      <w:pPr>
        <w:spacing w:after="0" w:line="36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4BDBEA3E" wp14:editId="55C65466">
            <wp:extent cx="3741682" cy="3619055"/>
            <wp:effectExtent l="0" t="0" r="0" b="0"/>
            <wp:docPr id="3" name="Imagem 3" descr="Foto em preto e branco de navio na água com cidade ao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to em preto e branco de navio na água com cidade ao fund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8415" cy="3635240"/>
                    </a:xfrm>
                    <a:prstGeom prst="rect">
                      <a:avLst/>
                    </a:prstGeom>
                  </pic:spPr>
                </pic:pic>
              </a:graphicData>
            </a:graphic>
          </wp:inline>
        </w:drawing>
      </w:r>
    </w:p>
    <w:p w14:paraId="4555D9D8" w14:textId="55369A5F" w:rsidR="00E53B2F" w:rsidRDefault="00304603" w:rsidP="00960FAF">
      <w:pPr>
        <w:spacing w:after="0" w:line="240" w:lineRule="auto"/>
        <w:jc w:val="both"/>
        <w:rPr>
          <w:rFonts w:ascii="Times New Roman" w:hAnsi="Times New Roman" w:cs="Times New Roman"/>
          <w:sz w:val="20"/>
          <w:szCs w:val="20"/>
        </w:rPr>
      </w:pPr>
      <w:r w:rsidRPr="009F57FD">
        <w:rPr>
          <w:rFonts w:ascii="Times New Roman" w:hAnsi="Times New Roman" w:cs="Times New Roman"/>
          <w:sz w:val="20"/>
          <w:szCs w:val="20"/>
        </w:rPr>
        <w:t>Fonte: Acervo</w:t>
      </w:r>
      <w:r w:rsidR="00586F3F">
        <w:rPr>
          <w:rFonts w:ascii="Times New Roman" w:hAnsi="Times New Roman" w:cs="Times New Roman"/>
          <w:sz w:val="20"/>
          <w:szCs w:val="20"/>
        </w:rPr>
        <w:t xml:space="preserve"> do site</w:t>
      </w:r>
      <w:r w:rsidRPr="009F57FD">
        <w:rPr>
          <w:rFonts w:ascii="Times New Roman" w:hAnsi="Times New Roman" w:cs="Times New Roman"/>
          <w:sz w:val="20"/>
          <w:szCs w:val="20"/>
        </w:rPr>
        <w:t xml:space="preserve"> Getty Imagens</w:t>
      </w:r>
      <w:r w:rsidR="00E53B2F" w:rsidRPr="009F57FD">
        <w:rPr>
          <w:rFonts w:ascii="Times New Roman" w:hAnsi="Times New Roman" w:cs="Times New Roman"/>
          <w:sz w:val="20"/>
          <w:szCs w:val="20"/>
        </w:rPr>
        <w:t>.</w:t>
      </w:r>
      <w:r w:rsidRPr="009F57FD">
        <w:rPr>
          <w:rFonts w:ascii="Times New Roman" w:hAnsi="Times New Roman" w:cs="Times New Roman"/>
          <w:sz w:val="20"/>
          <w:szCs w:val="20"/>
        </w:rPr>
        <w:t xml:space="preserve"> </w:t>
      </w:r>
      <w:r w:rsidR="00E53B2F" w:rsidRPr="009F57FD">
        <w:rPr>
          <w:rFonts w:ascii="Times New Roman" w:hAnsi="Times New Roman" w:cs="Times New Roman"/>
          <w:sz w:val="20"/>
          <w:szCs w:val="20"/>
        </w:rPr>
        <w:t>F</w:t>
      </w:r>
      <w:r w:rsidRPr="009F57FD">
        <w:rPr>
          <w:rFonts w:ascii="Times New Roman" w:hAnsi="Times New Roman" w:cs="Times New Roman"/>
          <w:sz w:val="20"/>
          <w:szCs w:val="20"/>
        </w:rPr>
        <w:t>otógrafo</w:t>
      </w:r>
      <w:r w:rsidR="00E53B2F" w:rsidRPr="009F57FD">
        <w:rPr>
          <w:rFonts w:ascii="Times New Roman" w:hAnsi="Times New Roman" w:cs="Times New Roman"/>
          <w:sz w:val="20"/>
          <w:szCs w:val="20"/>
        </w:rPr>
        <w:t>:</w:t>
      </w:r>
      <w:r w:rsidRPr="009F57FD">
        <w:rPr>
          <w:rFonts w:ascii="Times New Roman" w:hAnsi="Times New Roman" w:cs="Times New Roman"/>
          <w:sz w:val="20"/>
          <w:szCs w:val="20"/>
        </w:rPr>
        <w:t xml:space="preserve"> Ângelo D´</w:t>
      </w:r>
      <w:proofErr w:type="spellStart"/>
      <w:r w:rsidRPr="009F57FD">
        <w:rPr>
          <w:rFonts w:ascii="Times New Roman" w:hAnsi="Times New Roman" w:cs="Times New Roman"/>
          <w:sz w:val="20"/>
          <w:szCs w:val="20"/>
        </w:rPr>
        <w:t>Amico</w:t>
      </w:r>
      <w:proofErr w:type="spellEnd"/>
      <w:r w:rsidRPr="009F57FD">
        <w:rPr>
          <w:rFonts w:ascii="Times New Roman" w:hAnsi="Times New Roman" w:cs="Times New Roman"/>
          <w:sz w:val="20"/>
          <w:szCs w:val="20"/>
        </w:rPr>
        <w:t>/</w:t>
      </w:r>
      <w:proofErr w:type="spellStart"/>
      <w:r w:rsidRPr="009F57FD">
        <w:rPr>
          <w:rFonts w:ascii="Times New Roman" w:hAnsi="Times New Roman" w:cs="Times New Roman"/>
          <w:sz w:val="20"/>
          <w:szCs w:val="20"/>
        </w:rPr>
        <w:t>EyeEm</w:t>
      </w:r>
      <w:proofErr w:type="spellEnd"/>
      <w:r w:rsidRPr="009F57FD">
        <w:rPr>
          <w:rFonts w:ascii="Times New Roman" w:hAnsi="Times New Roman" w:cs="Times New Roman"/>
          <w:sz w:val="20"/>
          <w:szCs w:val="20"/>
        </w:rPr>
        <w:t xml:space="preserve"> e Site Ibis Accor </w:t>
      </w:r>
    </w:p>
    <w:p w14:paraId="2DE7898B" w14:textId="77777777" w:rsidR="002C7321" w:rsidRPr="009F57FD" w:rsidRDefault="002C7321" w:rsidP="009D5D2C">
      <w:pPr>
        <w:spacing w:after="0" w:line="240" w:lineRule="auto"/>
        <w:jc w:val="both"/>
        <w:rPr>
          <w:rFonts w:ascii="Times New Roman" w:hAnsi="Times New Roman" w:cs="Times New Roman"/>
          <w:sz w:val="20"/>
          <w:szCs w:val="20"/>
        </w:rPr>
      </w:pPr>
    </w:p>
    <w:p w14:paraId="1F877117" w14:textId="77777777" w:rsidR="00F06C7F" w:rsidRPr="009F57FD" w:rsidRDefault="00F06C7F" w:rsidP="009D5D2C">
      <w:pPr>
        <w:spacing w:after="0" w:line="240" w:lineRule="auto"/>
        <w:jc w:val="both"/>
        <w:rPr>
          <w:rFonts w:ascii="Times New Roman" w:hAnsi="Times New Roman" w:cs="Times New Roman"/>
          <w:sz w:val="24"/>
          <w:szCs w:val="24"/>
        </w:rPr>
      </w:pPr>
    </w:p>
    <w:p w14:paraId="42FFA279" w14:textId="06C9A996" w:rsidR="00481F82" w:rsidRPr="009F57FD" w:rsidRDefault="00B365CA" w:rsidP="009D5D2C">
      <w:pPr>
        <w:spacing w:after="0" w:line="360" w:lineRule="auto"/>
        <w:ind w:firstLine="708"/>
        <w:jc w:val="both"/>
        <w:rPr>
          <w:rFonts w:ascii="Times New Roman" w:hAnsi="Times New Roman" w:cs="Times New Roman"/>
          <w:sz w:val="24"/>
          <w:szCs w:val="24"/>
        </w:rPr>
      </w:pPr>
      <w:r w:rsidRPr="009F57FD">
        <w:rPr>
          <w:rFonts w:ascii="Times New Roman" w:eastAsia="Times New Roman" w:hAnsi="Times New Roman" w:cs="Times New Roman"/>
          <w:spacing w:val="3"/>
          <w:sz w:val="24"/>
          <w:szCs w:val="24"/>
        </w:rPr>
        <w:t xml:space="preserve">Possivelmente, essa dinâmica, inadequada de fato, entre o Estado e os interesses privados não são exclusividade dos exemplos citados, nem das cidades mencionadas. A questão da verticalização como estratégia para rentabilizar o máximo o solo urbano está presente </w:t>
      </w:r>
      <w:r w:rsidR="008543A2" w:rsidRPr="009F57FD">
        <w:rPr>
          <w:rFonts w:ascii="Times New Roman" w:eastAsia="Times New Roman" w:hAnsi="Times New Roman" w:cs="Times New Roman"/>
          <w:spacing w:val="3"/>
          <w:sz w:val="24"/>
          <w:szCs w:val="24"/>
        </w:rPr>
        <w:t>em</w:t>
      </w:r>
      <w:r w:rsidRPr="009F57FD">
        <w:rPr>
          <w:rFonts w:ascii="Times New Roman" w:eastAsia="Times New Roman" w:hAnsi="Times New Roman" w:cs="Times New Roman"/>
          <w:spacing w:val="3"/>
          <w:sz w:val="24"/>
          <w:szCs w:val="24"/>
        </w:rPr>
        <w:t xml:space="preserve"> escalas </w:t>
      </w:r>
      <w:r w:rsidR="008543A2" w:rsidRPr="009F57FD">
        <w:rPr>
          <w:rFonts w:ascii="Times New Roman" w:eastAsia="Times New Roman" w:hAnsi="Times New Roman" w:cs="Times New Roman"/>
          <w:spacing w:val="3"/>
          <w:sz w:val="24"/>
          <w:szCs w:val="24"/>
        </w:rPr>
        <w:t xml:space="preserve">distintas </w:t>
      </w:r>
      <w:r w:rsidRPr="009F57FD">
        <w:rPr>
          <w:rFonts w:ascii="Times New Roman" w:eastAsia="Times New Roman" w:hAnsi="Times New Roman" w:cs="Times New Roman"/>
          <w:spacing w:val="3"/>
          <w:sz w:val="24"/>
          <w:szCs w:val="24"/>
        </w:rPr>
        <w:t>de cidade. Ou seja, a</w:t>
      </w:r>
      <w:r w:rsidR="00304603" w:rsidRPr="009F57FD">
        <w:rPr>
          <w:rFonts w:ascii="Times New Roman" w:hAnsi="Times New Roman" w:cs="Times New Roman"/>
          <w:sz w:val="24"/>
          <w:szCs w:val="24"/>
        </w:rPr>
        <w:t xml:space="preserve"> fetichização da verticalização, ou a corrida pelos objetos icônicos, representados, segundo Alain </w:t>
      </w:r>
      <w:proofErr w:type="spellStart"/>
      <w:r w:rsidR="00114B7F" w:rsidRPr="009F57FD">
        <w:rPr>
          <w:rFonts w:ascii="Times New Roman" w:hAnsi="Times New Roman" w:cs="Times New Roman"/>
          <w:sz w:val="24"/>
          <w:szCs w:val="24"/>
        </w:rPr>
        <w:t>Bourdin</w:t>
      </w:r>
      <w:proofErr w:type="spellEnd"/>
      <w:r w:rsidR="00114B7F" w:rsidRPr="009F57FD">
        <w:rPr>
          <w:rFonts w:ascii="Times New Roman" w:hAnsi="Times New Roman" w:cs="Times New Roman"/>
          <w:sz w:val="24"/>
          <w:szCs w:val="24"/>
        </w:rPr>
        <w:t>, por “imóveis de grande altura, fortemente ‘</w:t>
      </w:r>
      <w:proofErr w:type="spellStart"/>
      <w:r w:rsidR="00114B7F" w:rsidRPr="009F57FD">
        <w:rPr>
          <w:rFonts w:ascii="Times New Roman" w:hAnsi="Times New Roman" w:cs="Times New Roman"/>
          <w:sz w:val="24"/>
          <w:szCs w:val="24"/>
        </w:rPr>
        <w:t>arquiteturados</w:t>
      </w:r>
      <w:proofErr w:type="spellEnd"/>
      <w:r w:rsidR="00114B7F" w:rsidRPr="009F57FD">
        <w:rPr>
          <w:rFonts w:ascii="Times New Roman" w:hAnsi="Times New Roman" w:cs="Times New Roman"/>
          <w:sz w:val="24"/>
          <w:szCs w:val="24"/>
        </w:rPr>
        <w:t xml:space="preserve">’ e que simbolizam o poder econômico, realizações </w:t>
      </w:r>
      <w:r w:rsidR="00114B7F" w:rsidRPr="009F57FD">
        <w:rPr>
          <w:rFonts w:ascii="Times New Roman" w:hAnsi="Times New Roman" w:cs="Times New Roman"/>
          <w:sz w:val="24"/>
          <w:szCs w:val="24"/>
        </w:rPr>
        <w:lastRenderedPageBreak/>
        <w:t>faraônicas, como as de Dubai” (BOURDIN, 2010, p. 35)</w:t>
      </w:r>
      <w:r w:rsidR="00E53B2F" w:rsidRPr="009F57FD">
        <w:rPr>
          <w:rFonts w:ascii="Times New Roman" w:hAnsi="Times New Roman" w:cs="Times New Roman"/>
          <w:sz w:val="24"/>
          <w:szCs w:val="24"/>
        </w:rPr>
        <w:t>,</w:t>
      </w:r>
      <w:r w:rsidR="00114B7F" w:rsidRPr="009F57FD">
        <w:rPr>
          <w:rFonts w:ascii="Times New Roman" w:hAnsi="Times New Roman" w:cs="Times New Roman"/>
          <w:sz w:val="24"/>
          <w:szCs w:val="24"/>
        </w:rPr>
        <w:t xml:space="preserve"> est</w:t>
      </w:r>
      <w:r w:rsidR="00E53B2F" w:rsidRPr="009F57FD">
        <w:rPr>
          <w:rFonts w:ascii="Times New Roman" w:hAnsi="Times New Roman" w:cs="Times New Roman"/>
          <w:sz w:val="24"/>
          <w:szCs w:val="24"/>
        </w:rPr>
        <w:t>á</w:t>
      </w:r>
      <w:r w:rsidR="00114B7F" w:rsidRPr="009F57FD">
        <w:rPr>
          <w:rFonts w:ascii="Times New Roman" w:hAnsi="Times New Roman" w:cs="Times New Roman"/>
          <w:sz w:val="24"/>
          <w:szCs w:val="24"/>
        </w:rPr>
        <w:t xml:space="preserve"> no imaginário de muitos gestores e construtores.</w:t>
      </w:r>
    </w:p>
    <w:p w14:paraId="78C10C0A" w14:textId="601B7132" w:rsidR="003802FC" w:rsidRPr="009F57FD" w:rsidRDefault="00B365CA"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A exemplo disso e c</w:t>
      </w:r>
      <w:r w:rsidR="008139A1" w:rsidRPr="009F57FD">
        <w:rPr>
          <w:rFonts w:ascii="Times New Roman" w:hAnsi="Times New Roman" w:cs="Times New Roman"/>
          <w:sz w:val="24"/>
          <w:szCs w:val="24"/>
        </w:rPr>
        <w:t>omo gestor, o</w:t>
      </w:r>
      <w:r w:rsidR="00114B7F" w:rsidRPr="009F57FD">
        <w:rPr>
          <w:rFonts w:ascii="Times New Roman" w:hAnsi="Times New Roman" w:cs="Times New Roman"/>
          <w:sz w:val="24"/>
          <w:szCs w:val="24"/>
        </w:rPr>
        <w:t xml:space="preserve"> discurso </w:t>
      </w:r>
      <w:r w:rsidR="00E53B2F" w:rsidRPr="009F57FD">
        <w:rPr>
          <w:rFonts w:ascii="Times New Roman" w:hAnsi="Times New Roman" w:cs="Times New Roman"/>
          <w:sz w:val="24"/>
          <w:szCs w:val="24"/>
        </w:rPr>
        <w:t xml:space="preserve">proferido </w:t>
      </w:r>
      <w:r w:rsidR="00114B7F" w:rsidRPr="009F57FD">
        <w:rPr>
          <w:rFonts w:ascii="Times New Roman" w:hAnsi="Times New Roman" w:cs="Times New Roman"/>
          <w:sz w:val="24"/>
          <w:szCs w:val="24"/>
        </w:rPr>
        <w:t>em 2013, na ocasião da inauguração da sede do SINDUSCON (Sindicato da Construção Civil</w:t>
      </w:r>
      <w:r w:rsidR="00E53B2F" w:rsidRPr="009F57FD">
        <w:rPr>
          <w:rFonts w:ascii="Times New Roman" w:hAnsi="Times New Roman" w:cs="Times New Roman"/>
          <w:sz w:val="24"/>
          <w:szCs w:val="24"/>
        </w:rPr>
        <w:t xml:space="preserve">, </w:t>
      </w:r>
      <w:r w:rsidR="00E53B2F" w:rsidRPr="009D5D2C">
        <w:rPr>
          <w:rFonts w:ascii="Times New Roman" w:hAnsi="Times New Roman" w:cs="Times New Roman"/>
          <w:color w:val="161616"/>
          <w:sz w:val="24"/>
          <w:szCs w:val="24"/>
          <w:shd w:val="clear" w:color="auto" w:fill="FFFFFF"/>
        </w:rPr>
        <w:t>entidade representativa da classe patronal em Florian</w:t>
      </w:r>
      <w:r w:rsidR="00E53B2F" w:rsidRPr="009D5D2C">
        <w:rPr>
          <w:rFonts w:ascii="Times New Roman" w:hAnsi="Times New Roman" w:cs="Times New Roman" w:hint="eastAsia"/>
          <w:color w:val="161616"/>
          <w:sz w:val="24"/>
          <w:szCs w:val="24"/>
          <w:shd w:val="clear" w:color="auto" w:fill="FFFFFF"/>
        </w:rPr>
        <w:t>ó</w:t>
      </w:r>
      <w:r w:rsidR="00E53B2F" w:rsidRPr="009D5D2C">
        <w:rPr>
          <w:rFonts w:ascii="Times New Roman" w:hAnsi="Times New Roman" w:cs="Times New Roman"/>
          <w:color w:val="161616"/>
          <w:sz w:val="24"/>
          <w:szCs w:val="24"/>
          <w:shd w:val="clear" w:color="auto" w:fill="FFFFFF"/>
        </w:rPr>
        <w:t>polis/SC</w:t>
      </w:r>
      <w:r w:rsidR="00114B7F" w:rsidRPr="009F57FD">
        <w:rPr>
          <w:rFonts w:ascii="Times New Roman" w:hAnsi="Times New Roman" w:cs="Times New Roman"/>
          <w:sz w:val="24"/>
          <w:szCs w:val="24"/>
        </w:rPr>
        <w:t xml:space="preserve">), pelo </w:t>
      </w:r>
      <w:r w:rsidR="00E53B2F" w:rsidRPr="009F57FD">
        <w:rPr>
          <w:rFonts w:ascii="Times New Roman" w:hAnsi="Times New Roman" w:cs="Times New Roman"/>
          <w:sz w:val="24"/>
          <w:szCs w:val="24"/>
        </w:rPr>
        <w:t xml:space="preserve">então </w:t>
      </w:r>
      <w:r w:rsidR="00114B7F" w:rsidRPr="009F57FD">
        <w:rPr>
          <w:rFonts w:ascii="Times New Roman" w:hAnsi="Times New Roman" w:cs="Times New Roman"/>
          <w:sz w:val="24"/>
          <w:szCs w:val="24"/>
        </w:rPr>
        <w:t>Governador do Estado de Santa Catarina</w:t>
      </w:r>
      <w:r w:rsidR="00E53B2F" w:rsidRPr="009F57FD">
        <w:rPr>
          <w:rFonts w:ascii="Times New Roman" w:hAnsi="Times New Roman" w:cs="Times New Roman"/>
          <w:sz w:val="24"/>
          <w:szCs w:val="24"/>
        </w:rPr>
        <w:t>,</w:t>
      </w:r>
      <w:r w:rsidR="00114B7F" w:rsidRPr="009F57FD">
        <w:rPr>
          <w:rFonts w:ascii="Times New Roman" w:hAnsi="Times New Roman" w:cs="Times New Roman"/>
          <w:sz w:val="24"/>
          <w:szCs w:val="24"/>
        </w:rPr>
        <w:t xml:space="preserve"> Luiz Henrique da Silveira</w:t>
      </w:r>
      <w:r w:rsidR="00E53B2F" w:rsidRPr="009F57FD">
        <w:rPr>
          <w:rFonts w:ascii="Times New Roman" w:hAnsi="Times New Roman" w:cs="Times New Roman"/>
          <w:sz w:val="24"/>
          <w:szCs w:val="24"/>
        </w:rPr>
        <w:t>,</w:t>
      </w:r>
      <w:r w:rsidR="00114B7F" w:rsidRPr="009F57FD">
        <w:rPr>
          <w:rFonts w:ascii="Times New Roman" w:hAnsi="Times New Roman" w:cs="Times New Roman"/>
          <w:sz w:val="24"/>
          <w:szCs w:val="24"/>
        </w:rPr>
        <w:t xml:space="preserve"> retrata es</w:t>
      </w:r>
      <w:r w:rsidR="00E62E43" w:rsidRPr="009F57FD">
        <w:rPr>
          <w:rFonts w:ascii="Times New Roman" w:hAnsi="Times New Roman" w:cs="Times New Roman"/>
          <w:sz w:val="24"/>
          <w:szCs w:val="24"/>
        </w:rPr>
        <w:t>s</w:t>
      </w:r>
      <w:r w:rsidR="00DC4C26" w:rsidRPr="009F57FD">
        <w:rPr>
          <w:rFonts w:ascii="Times New Roman" w:hAnsi="Times New Roman" w:cs="Times New Roman"/>
          <w:sz w:val="24"/>
          <w:szCs w:val="24"/>
        </w:rPr>
        <w:t>e imaginário</w:t>
      </w:r>
      <w:r w:rsidR="00E62E43" w:rsidRPr="009F57FD">
        <w:rPr>
          <w:rFonts w:ascii="Times New Roman" w:hAnsi="Times New Roman" w:cs="Times New Roman"/>
          <w:sz w:val="24"/>
          <w:szCs w:val="24"/>
        </w:rPr>
        <w:t>:</w:t>
      </w:r>
    </w:p>
    <w:p w14:paraId="20F7D10C" w14:textId="77777777" w:rsidR="00114B7F" w:rsidRPr="009F57FD" w:rsidRDefault="00114B7F" w:rsidP="009D5D2C">
      <w:pPr>
        <w:spacing w:before="240" w:after="360" w:line="240" w:lineRule="auto"/>
        <w:ind w:left="2268"/>
        <w:jc w:val="both"/>
        <w:rPr>
          <w:rFonts w:ascii="Times New Roman" w:hAnsi="Times New Roman" w:cs="Times New Roman"/>
        </w:rPr>
      </w:pPr>
      <w:r w:rsidRPr="009F57FD">
        <w:rPr>
          <w:rFonts w:ascii="Times New Roman" w:hAnsi="Times New Roman" w:cs="Times New Roman"/>
        </w:rPr>
        <w:t>Nesta ilha magnífica à beira-mar, as ondas vieram para a terra.</w:t>
      </w:r>
      <w:r w:rsidR="00E62E43" w:rsidRPr="009F57FD">
        <w:rPr>
          <w:rFonts w:ascii="Times New Roman" w:hAnsi="Times New Roman" w:cs="Times New Roman"/>
        </w:rPr>
        <w:t xml:space="preserve"> </w:t>
      </w:r>
      <w:r w:rsidRPr="009F57FD">
        <w:rPr>
          <w:rFonts w:ascii="Times New Roman" w:hAnsi="Times New Roman" w:cs="Times New Roman"/>
        </w:rPr>
        <w:t xml:space="preserve">Ondas do contra, do atraso, com suas espumas raivosas de </w:t>
      </w:r>
      <w:proofErr w:type="gramStart"/>
      <w:r w:rsidRPr="009F57FD">
        <w:rPr>
          <w:rFonts w:ascii="Times New Roman" w:hAnsi="Times New Roman" w:cs="Times New Roman"/>
        </w:rPr>
        <w:t>idiossincrasias</w:t>
      </w:r>
      <w:proofErr w:type="gramEnd"/>
      <w:r w:rsidRPr="009F57FD">
        <w:rPr>
          <w:rFonts w:ascii="Times New Roman" w:hAnsi="Times New Roman" w:cs="Times New Roman"/>
        </w:rPr>
        <w:t xml:space="preserve">, de </w:t>
      </w:r>
      <w:proofErr w:type="spellStart"/>
      <w:r w:rsidRPr="009F57FD">
        <w:rPr>
          <w:rFonts w:ascii="Times New Roman" w:hAnsi="Times New Roman" w:cs="Times New Roman"/>
        </w:rPr>
        <w:t>pseudo-ideologias</w:t>
      </w:r>
      <w:proofErr w:type="spellEnd"/>
      <w:r w:rsidRPr="009F57FD">
        <w:rPr>
          <w:rFonts w:ascii="Times New Roman" w:hAnsi="Times New Roman" w:cs="Times New Roman"/>
        </w:rPr>
        <w:t xml:space="preserve">, de antipatias, de </w:t>
      </w:r>
      <w:proofErr w:type="spellStart"/>
      <w:r w:rsidRPr="009F57FD">
        <w:rPr>
          <w:rFonts w:ascii="Times New Roman" w:hAnsi="Times New Roman" w:cs="Times New Roman"/>
        </w:rPr>
        <w:t>tonterias</w:t>
      </w:r>
      <w:proofErr w:type="spellEnd"/>
      <w:r w:rsidRPr="009F57FD">
        <w:rPr>
          <w:rFonts w:ascii="Times New Roman" w:hAnsi="Times New Roman" w:cs="Times New Roman"/>
        </w:rPr>
        <w:t xml:space="preserve">. Ondas malfalantes e invejosas. </w:t>
      </w:r>
      <w:r w:rsidR="00E62E43" w:rsidRPr="009F57FD">
        <w:rPr>
          <w:rFonts w:ascii="Times New Roman" w:hAnsi="Times New Roman" w:cs="Times New Roman"/>
        </w:rPr>
        <w:t>(...)</w:t>
      </w:r>
      <w:r w:rsidRPr="009F57FD">
        <w:rPr>
          <w:rFonts w:ascii="Times New Roman" w:hAnsi="Times New Roman" w:cs="Times New Roman"/>
        </w:rPr>
        <w:t xml:space="preserve"> </w:t>
      </w:r>
      <w:r w:rsidR="00E62E43" w:rsidRPr="009F57FD">
        <w:rPr>
          <w:rFonts w:ascii="Times New Roman" w:hAnsi="Times New Roman" w:cs="Times New Roman"/>
        </w:rPr>
        <w:t>Essas ondas obtusas vêm</w:t>
      </w:r>
      <w:r w:rsidRPr="009F57FD">
        <w:rPr>
          <w:rFonts w:ascii="Times New Roman" w:hAnsi="Times New Roman" w:cs="Times New Roman"/>
        </w:rPr>
        <w:t xml:space="preserve"> impedindo que a Ponta do Coral tenha um ícone arquitetônico, como o </w:t>
      </w:r>
      <w:proofErr w:type="spellStart"/>
      <w:r w:rsidRPr="009F57FD">
        <w:rPr>
          <w:rFonts w:ascii="Times New Roman" w:hAnsi="Times New Roman" w:cs="Times New Roman"/>
        </w:rPr>
        <w:t>Buj</w:t>
      </w:r>
      <w:proofErr w:type="spellEnd"/>
      <w:r w:rsidRPr="009F57FD">
        <w:rPr>
          <w:rFonts w:ascii="Times New Roman" w:hAnsi="Times New Roman" w:cs="Times New Roman"/>
        </w:rPr>
        <w:t>-</w:t>
      </w:r>
      <w:proofErr w:type="spellStart"/>
      <w:r w:rsidRPr="009F57FD">
        <w:rPr>
          <w:rFonts w:ascii="Times New Roman" w:hAnsi="Times New Roman" w:cs="Times New Roman"/>
        </w:rPr>
        <w:t>al-Arab</w:t>
      </w:r>
      <w:proofErr w:type="spellEnd"/>
      <w:r w:rsidRPr="009F57FD">
        <w:rPr>
          <w:rFonts w:ascii="Times New Roman" w:hAnsi="Times New Roman" w:cs="Times New Roman"/>
        </w:rPr>
        <w:t xml:space="preserve"> de Dubai. Essas ondas de cegueira não deixam que a Barra da Lagoa tenha um complexo do tipo </w:t>
      </w:r>
      <w:proofErr w:type="spellStart"/>
      <w:r w:rsidRPr="009F57FD">
        <w:rPr>
          <w:rFonts w:ascii="Times New Roman" w:hAnsi="Times New Roman" w:cs="Times New Roman"/>
        </w:rPr>
        <w:t>Nordelta</w:t>
      </w:r>
      <w:proofErr w:type="spellEnd"/>
      <w:r w:rsidRPr="009F57FD">
        <w:rPr>
          <w:rFonts w:ascii="Times New Roman" w:hAnsi="Times New Roman" w:cs="Times New Roman"/>
        </w:rPr>
        <w:t>, do Rio Tigre, em Buenos Aires, que é o melhor exemplo de empreendimento turístico sustentável na América Latina</w:t>
      </w:r>
      <w:r w:rsidR="00F07BFB" w:rsidRPr="009F57FD">
        <w:rPr>
          <w:rFonts w:ascii="Times New Roman" w:hAnsi="Times New Roman" w:cs="Times New Roman"/>
        </w:rPr>
        <w:t xml:space="preserve"> (SILVEIRA, 2013)</w:t>
      </w:r>
      <w:r w:rsidR="00E53B2F" w:rsidRPr="009F57FD">
        <w:rPr>
          <w:rFonts w:ascii="Times New Roman" w:hAnsi="Times New Roman" w:cs="Times New Roman"/>
        </w:rPr>
        <w:t>.</w:t>
      </w:r>
    </w:p>
    <w:p w14:paraId="504D8B90" w14:textId="7C6E32CD" w:rsidR="00481F82" w:rsidRPr="009F57FD" w:rsidRDefault="00481F82" w:rsidP="009D5D2C">
      <w:pPr>
        <w:spacing w:after="0" w:line="360" w:lineRule="auto"/>
        <w:ind w:firstLine="708"/>
        <w:jc w:val="both"/>
        <w:rPr>
          <w:rFonts w:ascii="Times New Roman" w:eastAsia="Times New Roman" w:hAnsi="Times New Roman" w:cs="Times New Roman"/>
          <w:sz w:val="24"/>
          <w:szCs w:val="24"/>
        </w:rPr>
      </w:pPr>
      <w:r w:rsidRPr="009F57FD">
        <w:rPr>
          <w:rFonts w:ascii="Times New Roman" w:eastAsia="Times New Roman" w:hAnsi="Times New Roman" w:cs="Times New Roman"/>
          <w:sz w:val="24"/>
          <w:szCs w:val="24"/>
        </w:rPr>
        <w:t xml:space="preserve">Nessa ocasião a proposta sugerida pelos empreendedores, que buscavam apoio e investimentos internacionais, ilustra a fetichização acima citada e as elucubrações do governador (Figura 5). </w:t>
      </w:r>
    </w:p>
    <w:p w14:paraId="2A9FEF1D" w14:textId="77777777" w:rsidR="00EF6BC2" w:rsidRPr="009F57FD" w:rsidRDefault="00EF6BC2" w:rsidP="009D5D2C">
      <w:pPr>
        <w:spacing w:after="0" w:line="360" w:lineRule="auto"/>
        <w:ind w:firstLine="708"/>
        <w:jc w:val="both"/>
        <w:rPr>
          <w:rFonts w:ascii="Times New Roman" w:eastAsia="Times New Roman" w:hAnsi="Times New Roman" w:cs="Times New Roman"/>
          <w:sz w:val="24"/>
          <w:szCs w:val="24"/>
        </w:rPr>
      </w:pPr>
    </w:p>
    <w:p w14:paraId="2F4EF1E9" w14:textId="3F40E81A" w:rsidR="00481F82" w:rsidRPr="009F57FD" w:rsidRDefault="00481F82" w:rsidP="00F11863">
      <w:pPr>
        <w:spacing w:after="120" w:line="360" w:lineRule="auto"/>
        <w:jc w:val="both"/>
        <w:rPr>
          <w:rFonts w:ascii="Times New Roman" w:eastAsia="Times New Roman" w:hAnsi="Times New Roman" w:cs="Times New Roman"/>
          <w:sz w:val="24"/>
          <w:szCs w:val="24"/>
        </w:rPr>
      </w:pPr>
      <w:r w:rsidRPr="009F57FD">
        <w:rPr>
          <w:rFonts w:ascii="Times New Roman" w:eastAsia="Times New Roman" w:hAnsi="Times New Roman" w:cs="Times New Roman"/>
          <w:sz w:val="24"/>
          <w:szCs w:val="24"/>
        </w:rPr>
        <w:t xml:space="preserve">Figura 5: </w:t>
      </w:r>
      <w:r w:rsidR="00EF6BC2" w:rsidRPr="009F57FD">
        <w:rPr>
          <w:rFonts w:ascii="Times New Roman" w:eastAsia="Times New Roman" w:hAnsi="Times New Roman" w:cs="Times New Roman"/>
          <w:sz w:val="24"/>
          <w:szCs w:val="24"/>
        </w:rPr>
        <w:t>Hotéis</w:t>
      </w:r>
      <w:r w:rsidRPr="009F57FD">
        <w:rPr>
          <w:rFonts w:ascii="Times New Roman" w:eastAsia="Times New Roman" w:hAnsi="Times New Roman" w:cs="Times New Roman"/>
          <w:sz w:val="24"/>
          <w:szCs w:val="24"/>
        </w:rPr>
        <w:t xml:space="preserve"> em Dubai e Cidade do Panamá e proposta para Ponta do Coral</w:t>
      </w:r>
    </w:p>
    <w:p w14:paraId="2B7D6185" w14:textId="1292D8EA" w:rsidR="00481F82" w:rsidRPr="009F57FD" w:rsidRDefault="00481F82" w:rsidP="009D5D2C">
      <w:pPr>
        <w:spacing w:after="0" w:line="360" w:lineRule="auto"/>
        <w:jc w:val="both"/>
        <w:rPr>
          <w:rFonts w:ascii="Times New Roman" w:eastAsia="Times New Roman" w:hAnsi="Times New Roman" w:cs="Times New Roman"/>
          <w:sz w:val="24"/>
          <w:szCs w:val="24"/>
        </w:rPr>
      </w:pPr>
      <w:r w:rsidRPr="009D5D2C">
        <w:rPr>
          <w:rFonts w:ascii="Times New Roman" w:eastAsia="Times New Roman" w:hAnsi="Times New Roman" w:cs="Times New Roman"/>
          <w:noProof/>
          <w:sz w:val="24"/>
          <w:szCs w:val="24"/>
        </w:rPr>
        <w:drawing>
          <wp:inline distT="0" distB="0" distL="0" distR="0" wp14:anchorId="26984793" wp14:editId="457D8882">
            <wp:extent cx="5408762" cy="1366747"/>
            <wp:effectExtent l="0" t="0" r="0" b="0"/>
            <wp:docPr id="9" name="Imagem 9" descr="Foto preta e branca de uma cidad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oto preta e branca de uma cidade&#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8762" cy="1366747"/>
                    </a:xfrm>
                    <a:prstGeom prst="rect">
                      <a:avLst/>
                    </a:prstGeom>
                  </pic:spPr>
                </pic:pic>
              </a:graphicData>
            </a:graphic>
          </wp:inline>
        </w:drawing>
      </w:r>
    </w:p>
    <w:p w14:paraId="0699D184" w14:textId="53F1EB07" w:rsidR="00481F82" w:rsidRPr="009D5D2C" w:rsidRDefault="00481F82" w:rsidP="00586F3F">
      <w:pPr>
        <w:spacing w:after="0" w:line="240" w:lineRule="auto"/>
        <w:jc w:val="both"/>
        <w:rPr>
          <w:rFonts w:ascii="Times New Roman" w:eastAsia="Times New Roman" w:hAnsi="Times New Roman" w:cs="Times New Roman"/>
          <w:sz w:val="20"/>
          <w:szCs w:val="20"/>
        </w:rPr>
      </w:pPr>
      <w:r w:rsidRPr="009D5D2C">
        <w:rPr>
          <w:rFonts w:ascii="Times New Roman" w:eastAsia="Times New Roman" w:hAnsi="Times New Roman" w:cs="Times New Roman"/>
          <w:sz w:val="20"/>
          <w:szCs w:val="20"/>
        </w:rPr>
        <w:t xml:space="preserve">Fonte: </w:t>
      </w:r>
      <w:r w:rsidR="00586F3F">
        <w:rPr>
          <w:rFonts w:ascii="Times New Roman" w:eastAsia="Times New Roman" w:hAnsi="Times New Roman" w:cs="Times New Roman"/>
          <w:sz w:val="20"/>
          <w:szCs w:val="20"/>
        </w:rPr>
        <w:t xml:space="preserve">Acervo do site </w:t>
      </w:r>
      <w:r w:rsidRPr="009D5D2C">
        <w:rPr>
          <w:rFonts w:ascii="Times New Roman" w:eastAsia="Times New Roman" w:hAnsi="Times New Roman" w:cs="Times New Roman"/>
          <w:sz w:val="20"/>
          <w:szCs w:val="20"/>
        </w:rPr>
        <w:t>Getty Imagens</w:t>
      </w:r>
      <w:r w:rsidR="00EF6BC2" w:rsidRPr="009D5D2C">
        <w:rPr>
          <w:rFonts w:ascii="Times New Roman" w:eastAsia="Times New Roman" w:hAnsi="Times New Roman" w:cs="Times New Roman"/>
          <w:sz w:val="20"/>
          <w:szCs w:val="20"/>
        </w:rPr>
        <w:t xml:space="preserve"> Giuseppe </w:t>
      </w:r>
      <w:proofErr w:type="spellStart"/>
      <w:r w:rsidR="00EF6BC2" w:rsidRPr="009D5D2C">
        <w:rPr>
          <w:rFonts w:ascii="Times New Roman" w:eastAsia="Times New Roman" w:hAnsi="Times New Roman" w:cs="Times New Roman"/>
          <w:sz w:val="20"/>
          <w:szCs w:val="20"/>
        </w:rPr>
        <w:t>Cacace</w:t>
      </w:r>
      <w:proofErr w:type="spellEnd"/>
      <w:r w:rsidR="00EF6BC2" w:rsidRPr="009D5D2C">
        <w:rPr>
          <w:rFonts w:ascii="Times New Roman" w:eastAsia="Times New Roman" w:hAnsi="Times New Roman" w:cs="Times New Roman"/>
          <w:sz w:val="20"/>
          <w:szCs w:val="20"/>
        </w:rPr>
        <w:t xml:space="preserve"> (Dubai), </w:t>
      </w:r>
      <w:proofErr w:type="spellStart"/>
      <w:r w:rsidR="00EF6BC2" w:rsidRPr="009D5D2C">
        <w:rPr>
          <w:rFonts w:ascii="Times New Roman" w:eastAsia="Times New Roman" w:hAnsi="Times New Roman" w:cs="Times New Roman"/>
          <w:sz w:val="20"/>
          <w:szCs w:val="20"/>
        </w:rPr>
        <w:t>Mathew</w:t>
      </w:r>
      <w:proofErr w:type="spellEnd"/>
      <w:r w:rsidR="00EF6BC2" w:rsidRPr="009D5D2C">
        <w:rPr>
          <w:rFonts w:ascii="Times New Roman" w:eastAsia="Times New Roman" w:hAnsi="Times New Roman" w:cs="Times New Roman"/>
          <w:sz w:val="20"/>
          <w:szCs w:val="20"/>
        </w:rPr>
        <w:t xml:space="preserve"> </w:t>
      </w:r>
      <w:proofErr w:type="spellStart"/>
      <w:r w:rsidR="00EF6BC2" w:rsidRPr="009D5D2C">
        <w:rPr>
          <w:rFonts w:ascii="Times New Roman" w:eastAsia="Times New Roman" w:hAnsi="Times New Roman" w:cs="Times New Roman"/>
          <w:sz w:val="20"/>
          <w:szCs w:val="20"/>
        </w:rPr>
        <w:t>Micah</w:t>
      </w:r>
      <w:proofErr w:type="spellEnd"/>
      <w:r w:rsidR="00EF6BC2" w:rsidRPr="009D5D2C">
        <w:rPr>
          <w:rFonts w:ascii="Times New Roman" w:eastAsia="Times New Roman" w:hAnsi="Times New Roman" w:cs="Times New Roman"/>
          <w:sz w:val="20"/>
          <w:szCs w:val="20"/>
        </w:rPr>
        <w:t xml:space="preserve"> </w:t>
      </w:r>
      <w:proofErr w:type="spellStart"/>
      <w:r w:rsidR="00EF6BC2" w:rsidRPr="009D5D2C">
        <w:rPr>
          <w:rFonts w:ascii="Times New Roman" w:eastAsia="Times New Roman" w:hAnsi="Times New Roman" w:cs="Times New Roman"/>
          <w:sz w:val="20"/>
          <w:szCs w:val="20"/>
        </w:rPr>
        <w:t>Whright</w:t>
      </w:r>
      <w:proofErr w:type="spellEnd"/>
      <w:r w:rsidR="00EF6BC2" w:rsidRPr="009D5D2C">
        <w:rPr>
          <w:rFonts w:ascii="Times New Roman" w:eastAsia="Times New Roman" w:hAnsi="Times New Roman" w:cs="Times New Roman"/>
          <w:sz w:val="20"/>
          <w:szCs w:val="20"/>
        </w:rPr>
        <w:t xml:space="preserve"> (Panamá) e </w:t>
      </w:r>
      <w:proofErr w:type="spellStart"/>
      <w:r w:rsidR="00EF6BC2" w:rsidRPr="009D5D2C">
        <w:rPr>
          <w:rFonts w:ascii="Times New Roman" w:eastAsia="Times New Roman" w:hAnsi="Times New Roman" w:cs="Times New Roman"/>
          <w:sz w:val="20"/>
          <w:szCs w:val="20"/>
        </w:rPr>
        <w:t>Tirloni</w:t>
      </w:r>
      <w:proofErr w:type="spellEnd"/>
      <w:r w:rsidR="00EF6BC2" w:rsidRPr="009D5D2C">
        <w:rPr>
          <w:rFonts w:ascii="Times New Roman" w:eastAsia="Times New Roman" w:hAnsi="Times New Roman" w:cs="Times New Roman"/>
          <w:sz w:val="20"/>
          <w:szCs w:val="20"/>
        </w:rPr>
        <w:t xml:space="preserve"> (201</w:t>
      </w:r>
      <w:r w:rsidR="00EF6BC2" w:rsidRPr="009F57FD">
        <w:rPr>
          <w:rFonts w:ascii="Times New Roman" w:eastAsia="Times New Roman" w:hAnsi="Times New Roman" w:cs="Times New Roman"/>
          <w:sz w:val="20"/>
          <w:szCs w:val="20"/>
        </w:rPr>
        <w:t>2</w:t>
      </w:r>
      <w:r w:rsidR="00EF6BC2" w:rsidRPr="009D5D2C">
        <w:rPr>
          <w:rFonts w:ascii="Times New Roman" w:eastAsia="Times New Roman" w:hAnsi="Times New Roman" w:cs="Times New Roman"/>
          <w:sz w:val="20"/>
          <w:szCs w:val="20"/>
        </w:rPr>
        <w:t>)</w:t>
      </w:r>
    </w:p>
    <w:p w14:paraId="2578631E" w14:textId="77777777" w:rsidR="00EF6BC2" w:rsidRPr="009F57FD" w:rsidRDefault="00EF6BC2" w:rsidP="009D5D2C">
      <w:pPr>
        <w:spacing w:after="0" w:line="360" w:lineRule="auto"/>
        <w:ind w:firstLine="708"/>
        <w:jc w:val="both"/>
        <w:rPr>
          <w:rFonts w:ascii="Times New Roman" w:eastAsia="Times New Roman" w:hAnsi="Times New Roman" w:cs="Times New Roman"/>
          <w:sz w:val="24"/>
          <w:szCs w:val="24"/>
        </w:rPr>
      </w:pPr>
    </w:p>
    <w:p w14:paraId="390A1544" w14:textId="051D806B" w:rsidR="00B86B2D" w:rsidRPr="009F57FD" w:rsidRDefault="00EF6BC2" w:rsidP="009D5D2C">
      <w:pPr>
        <w:spacing w:after="0" w:line="360" w:lineRule="auto"/>
        <w:ind w:firstLine="708"/>
        <w:jc w:val="both"/>
        <w:rPr>
          <w:rFonts w:ascii="Times New Roman" w:eastAsia="Times New Roman" w:hAnsi="Times New Roman" w:cs="Times New Roman"/>
          <w:sz w:val="24"/>
          <w:szCs w:val="24"/>
        </w:rPr>
      </w:pPr>
      <w:r w:rsidRPr="009F57FD">
        <w:rPr>
          <w:rFonts w:ascii="Times New Roman" w:eastAsia="Times New Roman" w:hAnsi="Times New Roman" w:cs="Times New Roman"/>
          <w:sz w:val="24"/>
          <w:szCs w:val="24"/>
        </w:rPr>
        <w:t xml:space="preserve">Mesmo que a proposta apresentada para a Ponta do Coral fosse apenas ilustrativa, e reapresentada com o aterro </w:t>
      </w:r>
      <w:r w:rsidR="00B86B2D" w:rsidRPr="009F57FD">
        <w:rPr>
          <w:rFonts w:ascii="Times New Roman" w:eastAsia="Times New Roman" w:hAnsi="Times New Roman" w:cs="Times New Roman"/>
          <w:sz w:val="24"/>
          <w:szCs w:val="24"/>
        </w:rPr>
        <w:t xml:space="preserve">ilegal </w:t>
      </w:r>
      <w:r w:rsidR="00F11863">
        <w:rPr>
          <w:rFonts w:ascii="Times New Roman" w:eastAsia="Times New Roman" w:hAnsi="Times New Roman" w:cs="Times New Roman"/>
          <w:sz w:val="24"/>
          <w:szCs w:val="24"/>
        </w:rPr>
        <w:t>depois da divulgação dessa imagem, d</w:t>
      </w:r>
      <w:r w:rsidRPr="009F57FD">
        <w:rPr>
          <w:rFonts w:ascii="Times New Roman" w:eastAsia="Times New Roman" w:hAnsi="Times New Roman" w:cs="Times New Roman"/>
          <w:sz w:val="24"/>
          <w:szCs w:val="24"/>
        </w:rPr>
        <w:t>estaca-se a necessidade d</w:t>
      </w:r>
      <w:r w:rsidR="00B86B2D" w:rsidRPr="009F57FD">
        <w:rPr>
          <w:rFonts w:ascii="Times New Roman" w:eastAsia="Times New Roman" w:hAnsi="Times New Roman" w:cs="Times New Roman"/>
          <w:sz w:val="24"/>
          <w:szCs w:val="24"/>
        </w:rPr>
        <w:t>a</w:t>
      </w:r>
      <w:r w:rsidRPr="009F57FD">
        <w:rPr>
          <w:rFonts w:ascii="Times New Roman" w:eastAsia="Times New Roman" w:hAnsi="Times New Roman" w:cs="Times New Roman"/>
          <w:sz w:val="24"/>
          <w:szCs w:val="24"/>
        </w:rPr>
        <w:t xml:space="preserve"> criação de símbolos alheios a cultura ou a realidade local.</w:t>
      </w:r>
    </w:p>
    <w:p w14:paraId="60CE7583" w14:textId="1A284DF5" w:rsidR="003802FC" w:rsidRPr="009F57FD" w:rsidRDefault="00B86B2D" w:rsidP="009D5D2C">
      <w:pPr>
        <w:spacing w:after="0" w:line="360" w:lineRule="auto"/>
        <w:ind w:firstLine="708"/>
        <w:jc w:val="both"/>
        <w:rPr>
          <w:rFonts w:ascii="Times New Roman" w:eastAsia="Times New Roman" w:hAnsi="Times New Roman" w:cs="Times New Roman"/>
          <w:sz w:val="24"/>
          <w:szCs w:val="24"/>
        </w:rPr>
      </w:pPr>
      <w:r w:rsidRPr="009F57FD">
        <w:rPr>
          <w:rFonts w:ascii="Times New Roman" w:eastAsia="Times New Roman" w:hAnsi="Times New Roman" w:cs="Times New Roman"/>
          <w:sz w:val="24"/>
          <w:szCs w:val="24"/>
        </w:rPr>
        <w:t>Quanto ao</w:t>
      </w:r>
      <w:r w:rsidR="00B365CA" w:rsidRPr="009F57FD">
        <w:rPr>
          <w:rFonts w:ascii="Times New Roman" w:eastAsia="Times New Roman" w:hAnsi="Times New Roman" w:cs="Times New Roman"/>
          <w:sz w:val="24"/>
          <w:szCs w:val="24"/>
        </w:rPr>
        <w:t xml:space="preserve"> pensamento comum do setor imobiliário dominante,</w:t>
      </w:r>
      <w:r w:rsidRPr="009F57FD">
        <w:rPr>
          <w:rFonts w:ascii="Times New Roman" w:eastAsia="Times New Roman" w:hAnsi="Times New Roman" w:cs="Times New Roman"/>
          <w:sz w:val="24"/>
          <w:szCs w:val="24"/>
        </w:rPr>
        <w:t xml:space="preserve"> onde a verticalização também contém o apelo estético e simbólico,</w:t>
      </w:r>
      <w:r w:rsidR="00B365CA" w:rsidRPr="009F57FD">
        <w:rPr>
          <w:rFonts w:ascii="Times New Roman" w:eastAsia="Times New Roman" w:hAnsi="Times New Roman" w:cs="Times New Roman"/>
          <w:sz w:val="24"/>
          <w:szCs w:val="24"/>
        </w:rPr>
        <w:t xml:space="preserve"> segue:</w:t>
      </w:r>
    </w:p>
    <w:p w14:paraId="6B7F0378" w14:textId="17436EA6" w:rsidR="008139A1" w:rsidRPr="009F57FD" w:rsidRDefault="008139A1" w:rsidP="009D5D2C">
      <w:pPr>
        <w:spacing w:before="240" w:after="360" w:line="240" w:lineRule="auto"/>
        <w:ind w:left="2268"/>
        <w:jc w:val="both"/>
        <w:rPr>
          <w:rFonts w:ascii="Times New Roman" w:eastAsia="Times New Roman" w:hAnsi="Times New Roman" w:cs="Times New Roman"/>
        </w:rPr>
      </w:pPr>
      <w:r w:rsidRPr="009F57FD">
        <w:rPr>
          <w:rFonts w:ascii="Times New Roman" w:eastAsia="Times New Roman" w:hAnsi="Times New Roman" w:cs="Times New Roman"/>
        </w:rPr>
        <w:t xml:space="preserve">As grandes cidades já implantaram há muito tempo o modelo de verticalização das moradias. Isso representa uma economia muito expressiva de espaço físico, cada vez mais escasso nas cidades. Verticalizar significa também oportunizar e garantir economias. A área central da cidade, por </w:t>
      </w:r>
      <w:r w:rsidRPr="009F57FD">
        <w:rPr>
          <w:rFonts w:ascii="Times New Roman" w:eastAsia="Times New Roman" w:hAnsi="Times New Roman" w:cs="Times New Roman"/>
        </w:rPr>
        <w:lastRenderedPageBreak/>
        <w:t xml:space="preserve">exemplo, é um espaço muito disputado por estar perto de bancos, praças, igrejas, shoppings, supermercados, comércio etc. Isso diminui o custo de vida porque os deslocamentos são curtos. Mas as cidades enfrentam o problema do espaço físico, então ou se verticaliza ou se priva muita gente de morar </w:t>
      </w:r>
      <w:proofErr w:type="gramStart"/>
      <w:r w:rsidRPr="009F57FD">
        <w:rPr>
          <w:rFonts w:ascii="Times New Roman" w:eastAsia="Times New Roman" w:hAnsi="Times New Roman" w:cs="Times New Roman"/>
        </w:rPr>
        <w:t>aonde</w:t>
      </w:r>
      <w:proofErr w:type="gramEnd"/>
      <w:r w:rsidRPr="009F57FD">
        <w:rPr>
          <w:rFonts w:ascii="Times New Roman" w:eastAsia="Times New Roman" w:hAnsi="Times New Roman" w:cs="Times New Roman"/>
        </w:rPr>
        <w:t xml:space="preserve"> deseja. (...) A concentração de famílias na área central também favorece a cidade, porque quanto mais espalhados estão os habitantes, mais se gasta com transporte público, postos de saúde, pavimentação de ruas, escolas etc. (FONTANA, 2016)</w:t>
      </w:r>
      <w:r w:rsidR="00482EAC" w:rsidRPr="009F57FD">
        <w:rPr>
          <w:rFonts w:ascii="Times New Roman" w:eastAsia="Times New Roman" w:hAnsi="Times New Roman" w:cs="Times New Roman"/>
        </w:rPr>
        <w:t>.</w:t>
      </w:r>
    </w:p>
    <w:p w14:paraId="76D2D6F6" w14:textId="2EC9F10A" w:rsidR="003802FC" w:rsidRPr="009F57FD" w:rsidRDefault="008139A1"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A narrativa </w:t>
      </w:r>
      <w:r w:rsidR="00482EAC" w:rsidRPr="009F57FD">
        <w:rPr>
          <w:rFonts w:ascii="Times New Roman" w:hAnsi="Times New Roman" w:cs="Times New Roman"/>
          <w:sz w:val="24"/>
          <w:szCs w:val="24"/>
        </w:rPr>
        <w:t xml:space="preserve">acima, do </w:t>
      </w:r>
      <w:r w:rsidRPr="009F57FD">
        <w:rPr>
          <w:rFonts w:ascii="Times New Roman" w:hAnsi="Times New Roman" w:cs="Times New Roman"/>
          <w:sz w:val="24"/>
          <w:szCs w:val="24"/>
        </w:rPr>
        <w:t>proprietário de uma construtora de Santa Catarina</w:t>
      </w:r>
      <w:r w:rsidR="00482EAC" w:rsidRPr="009F57FD">
        <w:rPr>
          <w:rFonts w:ascii="Times New Roman" w:hAnsi="Times New Roman" w:cs="Times New Roman"/>
          <w:sz w:val="24"/>
          <w:szCs w:val="24"/>
        </w:rPr>
        <w:t>,</w:t>
      </w:r>
      <w:r w:rsidRPr="009F57FD">
        <w:rPr>
          <w:rFonts w:ascii="Times New Roman" w:hAnsi="Times New Roman" w:cs="Times New Roman"/>
          <w:sz w:val="24"/>
          <w:szCs w:val="24"/>
        </w:rPr>
        <w:t xml:space="preserve"> </w:t>
      </w:r>
      <w:r w:rsidR="00482EAC" w:rsidRPr="009F57FD">
        <w:rPr>
          <w:rFonts w:ascii="Times New Roman" w:hAnsi="Times New Roman" w:cs="Times New Roman"/>
          <w:sz w:val="24"/>
          <w:szCs w:val="24"/>
        </w:rPr>
        <w:t xml:space="preserve">oculta </w:t>
      </w:r>
      <w:r w:rsidRPr="009F57FD">
        <w:rPr>
          <w:rFonts w:ascii="Times New Roman" w:hAnsi="Times New Roman" w:cs="Times New Roman"/>
          <w:sz w:val="24"/>
          <w:szCs w:val="24"/>
        </w:rPr>
        <w:t xml:space="preserve">a verdadeira disputa presente pelo espaço, onde a maioria da população não tem acesso </w:t>
      </w:r>
      <w:proofErr w:type="spellStart"/>
      <w:r w:rsidRPr="009F57FD">
        <w:rPr>
          <w:rFonts w:ascii="Times New Roman" w:hAnsi="Times New Roman" w:cs="Times New Roman"/>
          <w:sz w:val="24"/>
          <w:szCs w:val="24"/>
        </w:rPr>
        <w:t>o</w:t>
      </w:r>
      <w:proofErr w:type="spellEnd"/>
      <w:r w:rsidRPr="009F57FD">
        <w:rPr>
          <w:rFonts w:ascii="Times New Roman" w:hAnsi="Times New Roman" w:cs="Times New Roman"/>
          <w:sz w:val="24"/>
          <w:szCs w:val="24"/>
        </w:rPr>
        <w:t xml:space="preserve"> </w:t>
      </w:r>
      <w:r w:rsidR="00482EAC" w:rsidRPr="009F57FD">
        <w:rPr>
          <w:rFonts w:ascii="Times New Roman" w:hAnsi="Times New Roman" w:cs="Times New Roman"/>
          <w:sz w:val="24"/>
          <w:szCs w:val="24"/>
        </w:rPr>
        <w:t xml:space="preserve">às possibilidades concretas </w:t>
      </w:r>
      <w:r w:rsidRPr="009F57FD">
        <w:rPr>
          <w:rFonts w:ascii="Times New Roman" w:hAnsi="Times New Roman" w:cs="Times New Roman"/>
          <w:sz w:val="24"/>
          <w:szCs w:val="24"/>
        </w:rPr>
        <w:t>oportunizada</w:t>
      </w:r>
      <w:r w:rsidR="00482EAC" w:rsidRPr="009F57FD">
        <w:rPr>
          <w:rFonts w:ascii="Times New Roman" w:hAnsi="Times New Roman" w:cs="Times New Roman"/>
          <w:sz w:val="24"/>
          <w:szCs w:val="24"/>
        </w:rPr>
        <w:t>s</w:t>
      </w:r>
      <w:r w:rsidRPr="009F57FD">
        <w:rPr>
          <w:rFonts w:ascii="Times New Roman" w:hAnsi="Times New Roman" w:cs="Times New Roman"/>
          <w:sz w:val="24"/>
          <w:szCs w:val="24"/>
        </w:rPr>
        <w:t xml:space="preserve"> pela verticalização. Há um jogo de forças desigual no processo de localização das moradias, dos serviços e da maior parte dos investimentos do Estado. </w:t>
      </w:r>
    </w:p>
    <w:p w14:paraId="68D034DC" w14:textId="4D8CEF68" w:rsidR="0020425D" w:rsidRDefault="008139A1" w:rsidP="00960FAF">
      <w:pPr>
        <w:spacing w:after="0" w:line="360" w:lineRule="auto"/>
        <w:ind w:firstLine="709"/>
        <w:jc w:val="both"/>
        <w:rPr>
          <w:rFonts w:ascii="Times New Roman" w:hAnsi="Times New Roman" w:cs="Times New Roman"/>
          <w:sz w:val="24"/>
          <w:szCs w:val="24"/>
          <w:shd w:val="clear" w:color="auto" w:fill="F8F9FA"/>
        </w:rPr>
      </w:pPr>
      <w:r w:rsidRPr="009F57FD">
        <w:rPr>
          <w:rFonts w:ascii="Times New Roman" w:hAnsi="Times New Roman" w:cs="Times New Roman"/>
          <w:color w:val="000000" w:themeColor="text1"/>
          <w:sz w:val="24"/>
          <w:szCs w:val="24"/>
        </w:rPr>
        <w:t>Essa verticalização</w:t>
      </w:r>
      <w:r w:rsidR="00482EAC" w:rsidRPr="009F57FD">
        <w:rPr>
          <w:rFonts w:ascii="Times New Roman" w:hAnsi="Times New Roman" w:cs="Times New Roman"/>
          <w:color w:val="000000" w:themeColor="text1"/>
          <w:sz w:val="24"/>
          <w:szCs w:val="24"/>
        </w:rPr>
        <w:t xml:space="preserve"> seletiva</w:t>
      </w:r>
      <w:r w:rsidRPr="009F57FD">
        <w:rPr>
          <w:rFonts w:ascii="Times New Roman" w:hAnsi="Times New Roman" w:cs="Times New Roman"/>
          <w:color w:val="000000" w:themeColor="text1"/>
          <w:sz w:val="24"/>
          <w:szCs w:val="24"/>
        </w:rPr>
        <w:t>,</w:t>
      </w:r>
      <w:r w:rsidR="00F07BFB" w:rsidRPr="009F57FD">
        <w:rPr>
          <w:rFonts w:ascii="Times New Roman" w:hAnsi="Times New Roman" w:cs="Times New Roman"/>
          <w:color w:val="000000" w:themeColor="text1"/>
          <w:sz w:val="24"/>
          <w:szCs w:val="24"/>
        </w:rPr>
        <w:t xml:space="preserve"> corrente no Brasil em geral, é</w:t>
      </w:r>
      <w:r w:rsidRPr="009F57FD">
        <w:rPr>
          <w:rFonts w:ascii="Times New Roman" w:hAnsi="Times New Roman" w:cs="Times New Roman"/>
          <w:color w:val="000000" w:themeColor="text1"/>
          <w:sz w:val="24"/>
          <w:szCs w:val="24"/>
        </w:rPr>
        <w:t xml:space="preserve"> emblemática no </w:t>
      </w:r>
      <w:r w:rsidR="00482EAC" w:rsidRPr="009F57FD">
        <w:rPr>
          <w:rFonts w:ascii="Times New Roman" w:hAnsi="Times New Roman" w:cs="Times New Roman"/>
          <w:color w:val="000000" w:themeColor="text1"/>
          <w:sz w:val="24"/>
          <w:szCs w:val="24"/>
        </w:rPr>
        <w:t xml:space="preserve">já citado </w:t>
      </w:r>
      <w:r w:rsidR="00B11012" w:rsidRPr="009F57FD">
        <w:rPr>
          <w:rFonts w:ascii="Times New Roman" w:eastAsia="Times New Roman" w:hAnsi="Times New Roman" w:cs="Times New Roman"/>
          <w:color w:val="000000" w:themeColor="text1"/>
          <w:spacing w:val="1"/>
          <w:sz w:val="24"/>
          <w:szCs w:val="24"/>
        </w:rPr>
        <w:t>município de Balneário Camboriú, no litoral no estado de Santa Catarina</w:t>
      </w:r>
      <w:r w:rsidRPr="009F57FD">
        <w:rPr>
          <w:rFonts w:ascii="Times New Roman" w:hAnsi="Times New Roman" w:cs="Times New Roman"/>
          <w:color w:val="000000" w:themeColor="text1"/>
          <w:sz w:val="24"/>
          <w:szCs w:val="24"/>
        </w:rPr>
        <w:t xml:space="preserve">, </w:t>
      </w:r>
      <w:r w:rsidR="00482EAC" w:rsidRPr="009F57FD">
        <w:rPr>
          <w:rFonts w:ascii="Times New Roman" w:hAnsi="Times New Roman" w:cs="Times New Roman"/>
          <w:color w:val="000000" w:themeColor="text1"/>
          <w:sz w:val="24"/>
          <w:szCs w:val="24"/>
        </w:rPr>
        <w:t xml:space="preserve">exemplo de </w:t>
      </w:r>
      <w:r w:rsidRPr="009F57FD">
        <w:rPr>
          <w:rFonts w:ascii="Times New Roman" w:hAnsi="Times New Roman" w:cs="Times New Roman"/>
          <w:color w:val="000000" w:themeColor="text1"/>
          <w:sz w:val="24"/>
          <w:szCs w:val="24"/>
        </w:rPr>
        <w:t xml:space="preserve">um processo que ocorre no litoral brasileiro </w:t>
      </w:r>
      <w:r w:rsidR="00482EAC" w:rsidRPr="009F57FD">
        <w:rPr>
          <w:rFonts w:ascii="Times New Roman" w:hAnsi="Times New Roman" w:cs="Times New Roman"/>
          <w:color w:val="000000" w:themeColor="text1"/>
          <w:sz w:val="24"/>
          <w:szCs w:val="24"/>
        </w:rPr>
        <w:t xml:space="preserve">como um todo </w:t>
      </w:r>
      <w:r w:rsidRPr="009F57FD">
        <w:rPr>
          <w:rFonts w:ascii="Times New Roman" w:hAnsi="Times New Roman" w:cs="Times New Roman"/>
          <w:color w:val="000000" w:themeColor="text1"/>
          <w:sz w:val="24"/>
          <w:szCs w:val="24"/>
        </w:rPr>
        <w:t xml:space="preserve">e nas grandes cidades no interior do país. </w:t>
      </w:r>
      <w:r w:rsidR="00B11012" w:rsidRPr="009F57FD">
        <w:rPr>
          <w:rFonts w:ascii="Times New Roman" w:hAnsi="Times New Roman" w:cs="Times New Roman"/>
          <w:color w:val="000000" w:themeColor="text1"/>
          <w:sz w:val="24"/>
          <w:szCs w:val="24"/>
        </w:rPr>
        <w:t xml:space="preserve">A cidade </w:t>
      </w:r>
      <w:r w:rsidRPr="009F57FD">
        <w:rPr>
          <w:rFonts w:ascii="Times New Roman" w:eastAsia="Times New Roman" w:hAnsi="Times New Roman" w:cs="Times New Roman"/>
          <w:color w:val="000000" w:themeColor="text1"/>
          <w:spacing w:val="1"/>
          <w:sz w:val="24"/>
          <w:szCs w:val="24"/>
        </w:rPr>
        <w:t xml:space="preserve">é notícia frequente na imprensa por causa dos altos prédios ao longo da orla e da sombra que provocam na praia, com possíveis efeitos sobre o clima (G1, </w:t>
      </w:r>
      <w:r w:rsidRPr="009F57FD">
        <w:rPr>
          <w:rFonts w:ascii="Times New Roman" w:hAnsi="Times New Roman" w:cs="Times New Roman"/>
          <w:color w:val="000000" w:themeColor="text1"/>
          <w:sz w:val="24"/>
          <w:szCs w:val="24"/>
          <w:shd w:val="clear" w:color="auto" w:fill="FFFFFF"/>
        </w:rPr>
        <w:t xml:space="preserve">07/01/2018; SPAUTZ, </w:t>
      </w:r>
      <w:r w:rsidRPr="009F57FD">
        <w:rPr>
          <w:rFonts w:ascii="Times New Roman" w:hAnsi="Times New Roman" w:cs="Times New Roman"/>
          <w:color w:val="000000" w:themeColor="text1"/>
          <w:sz w:val="24"/>
          <w:szCs w:val="24"/>
        </w:rPr>
        <w:t xml:space="preserve">12/02/2020). </w:t>
      </w:r>
      <w:r w:rsidR="00B11012" w:rsidRPr="009F57FD">
        <w:rPr>
          <w:rFonts w:ascii="Times New Roman" w:hAnsi="Times New Roman" w:cs="Times New Roman"/>
          <w:color w:val="000000" w:themeColor="text1"/>
          <w:sz w:val="24"/>
          <w:szCs w:val="24"/>
        </w:rPr>
        <w:t xml:space="preserve">Atualmente está em construção </w:t>
      </w:r>
      <w:r w:rsidR="00482EAC" w:rsidRPr="009F57FD">
        <w:rPr>
          <w:rFonts w:ascii="Times New Roman" w:hAnsi="Times New Roman" w:cs="Times New Roman"/>
          <w:color w:val="000000" w:themeColor="text1"/>
          <w:sz w:val="24"/>
          <w:szCs w:val="24"/>
        </w:rPr>
        <w:t xml:space="preserve">na cidade </w:t>
      </w:r>
      <w:r w:rsidR="00B11012" w:rsidRPr="009F57FD">
        <w:rPr>
          <w:rFonts w:ascii="Times New Roman" w:hAnsi="Times New Roman" w:cs="Times New Roman"/>
          <w:color w:val="000000" w:themeColor="text1"/>
          <w:sz w:val="24"/>
          <w:szCs w:val="24"/>
        </w:rPr>
        <w:t xml:space="preserve">um dos maiores edifícios da América Latina, </w:t>
      </w:r>
      <w:r w:rsidR="00482EAC" w:rsidRPr="009F57FD">
        <w:rPr>
          <w:rFonts w:ascii="Times New Roman" w:hAnsi="Times New Roman" w:cs="Times New Roman"/>
          <w:color w:val="000000" w:themeColor="text1"/>
          <w:sz w:val="24"/>
          <w:szCs w:val="24"/>
        </w:rPr>
        <w:t xml:space="preserve">e </w:t>
      </w:r>
      <w:r w:rsidR="00B11012" w:rsidRPr="009F57FD">
        <w:rPr>
          <w:rFonts w:ascii="Times New Roman" w:hAnsi="Times New Roman" w:cs="Times New Roman"/>
          <w:color w:val="000000" w:themeColor="text1"/>
          <w:sz w:val="24"/>
          <w:szCs w:val="24"/>
        </w:rPr>
        <w:t xml:space="preserve">há uma concorrência presente que poderia ser ligada </w:t>
      </w:r>
      <w:r w:rsidR="00482EAC" w:rsidRPr="009F57FD">
        <w:rPr>
          <w:rFonts w:ascii="Times New Roman" w:hAnsi="Times New Roman" w:cs="Times New Roman"/>
          <w:color w:val="000000" w:themeColor="text1"/>
          <w:sz w:val="24"/>
          <w:szCs w:val="24"/>
        </w:rPr>
        <w:t xml:space="preserve">ao tratamento da </w:t>
      </w:r>
      <w:r w:rsidR="00B11012" w:rsidRPr="009F57FD">
        <w:rPr>
          <w:rFonts w:ascii="Times New Roman" w:hAnsi="Times New Roman" w:cs="Times New Roman"/>
          <w:color w:val="000000" w:themeColor="text1"/>
          <w:sz w:val="24"/>
          <w:szCs w:val="24"/>
        </w:rPr>
        <w:t xml:space="preserve">cidade como </w:t>
      </w:r>
      <w:r w:rsidR="00482EAC" w:rsidRPr="009F57FD">
        <w:rPr>
          <w:rFonts w:ascii="Times New Roman" w:hAnsi="Times New Roman" w:cs="Times New Roman"/>
          <w:color w:val="000000" w:themeColor="text1"/>
          <w:sz w:val="24"/>
          <w:szCs w:val="24"/>
        </w:rPr>
        <w:t xml:space="preserve">mercadoria e </w:t>
      </w:r>
      <w:r w:rsidR="00B11012" w:rsidRPr="009F57FD">
        <w:rPr>
          <w:rFonts w:ascii="Times New Roman" w:hAnsi="Times New Roman" w:cs="Times New Roman"/>
          <w:color w:val="000000" w:themeColor="text1"/>
          <w:sz w:val="24"/>
          <w:szCs w:val="24"/>
        </w:rPr>
        <w:t>empresa</w:t>
      </w:r>
      <w:r w:rsidR="002C1D0A" w:rsidRPr="009F57FD">
        <w:rPr>
          <w:rFonts w:ascii="Times New Roman" w:hAnsi="Times New Roman" w:cs="Times New Roman"/>
          <w:color w:val="000000" w:themeColor="text1"/>
          <w:sz w:val="24"/>
          <w:szCs w:val="24"/>
        </w:rPr>
        <w:t xml:space="preserve">, principalmente quando se trata da disputa por turistas. </w:t>
      </w:r>
      <w:r w:rsidR="00472C07" w:rsidRPr="009F57FD">
        <w:rPr>
          <w:rFonts w:ascii="Times New Roman" w:hAnsi="Times New Roman" w:cs="Times New Roman"/>
          <w:color w:val="000000" w:themeColor="text1"/>
          <w:sz w:val="24"/>
          <w:szCs w:val="24"/>
        </w:rPr>
        <w:t xml:space="preserve">Na Figura </w:t>
      </w:r>
      <w:r w:rsidR="002E408C" w:rsidRPr="009F57FD">
        <w:rPr>
          <w:rFonts w:ascii="Times New Roman" w:hAnsi="Times New Roman" w:cs="Times New Roman"/>
          <w:color w:val="000000" w:themeColor="text1"/>
          <w:sz w:val="24"/>
          <w:szCs w:val="24"/>
        </w:rPr>
        <w:t>6</w:t>
      </w:r>
      <w:r w:rsidR="00472C07" w:rsidRPr="009F57FD">
        <w:rPr>
          <w:rFonts w:ascii="Times New Roman" w:hAnsi="Times New Roman" w:cs="Times New Roman"/>
          <w:color w:val="000000" w:themeColor="text1"/>
          <w:sz w:val="24"/>
          <w:szCs w:val="24"/>
        </w:rPr>
        <w:t>, estão o</w:t>
      </w:r>
      <w:r w:rsidR="002C1D0A" w:rsidRPr="009F57FD">
        <w:rPr>
          <w:rFonts w:ascii="Times New Roman" w:hAnsi="Times New Roman" w:cs="Times New Roman"/>
          <w:color w:val="000000" w:themeColor="text1"/>
          <w:sz w:val="24"/>
          <w:szCs w:val="24"/>
        </w:rPr>
        <w:t xml:space="preserve"> </w:t>
      </w:r>
      <w:r w:rsidR="002C1D0A" w:rsidRPr="009F57FD">
        <w:rPr>
          <w:rFonts w:ascii="Times New Roman" w:hAnsi="Times New Roman" w:cs="Times New Roman"/>
          <w:sz w:val="24"/>
          <w:szCs w:val="24"/>
          <w:lang w:val="pt-PT"/>
        </w:rPr>
        <w:t xml:space="preserve">Yachthouse Residence Club, </w:t>
      </w:r>
      <w:r w:rsidR="00290D26" w:rsidRPr="009F57FD">
        <w:rPr>
          <w:rFonts w:ascii="Times New Roman" w:hAnsi="Times New Roman" w:cs="Times New Roman"/>
          <w:sz w:val="24"/>
          <w:szCs w:val="24"/>
          <w:lang w:val="pt-PT"/>
        </w:rPr>
        <w:t>com</w:t>
      </w:r>
      <w:r w:rsidR="002C1D0A" w:rsidRPr="009F57FD">
        <w:rPr>
          <w:rFonts w:ascii="Times New Roman" w:hAnsi="Times New Roman" w:cs="Times New Roman"/>
          <w:sz w:val="24"/>
          <w:szCs w:val="24"/>
          <w:lang w:val="pt-PT"/>
        </w:rPr>
        <w:t xml:space="preserve"> 81 andares e 281 metros de altura</w:t>
      </w:r>
      <w:r w:rsidR="00472C07" w:rsidRPr="009F57FD">
        <w:rPr>
          <w:rFonts w:ascii="Times New Roman" w:hAnsi="Times New Roman" w:cs="Times New Roman"/>
          <w:sz w:val="24"/>
          <w:szCs w:val="24"/>
          <w:lang w:val="pt-PT"/>
        </w:rPr>
        <w:t xml:space="preserve">, em Balneário </w:t>
      </w:r>
      <w:r w:rsidR="00472C07" w:rsidRPr="00F11863">
        <w:rPr>
          <w:rFonts w:ascii="Times New Roman" w:hAnsi="Times New Roman" w:cs="Times New Roman"/>
          <w:sz w:val="24"/>
          <w:szCs w:val="24"/>
          <w:lang w:val="pt-PT"/>
        </w:rPr>
        <w:t xml:space="preserve">Camboriú; </w:t>
      </w:r>
      <w:r w:rsidR="00F07BFB" w:rsidRPr="00F11863">
        <w:rPr>
          <w:rFonts w:ascii="Times New Roman" w:hAnsi="Times New Roman" w:cs="Times New Roman"/>
          <w:sz w:val="24"/>
          <w:szCs w:val="24"/>
        </w:rPr>
        <w:t xml:space="preserve">a </w:t>
      </w:r>
      <w:r w:rsidR="00F07BFB" w:rsidRPr="00F11863">
        <w:rPr>
          <w:rFonts w:ascii="Times New Roman" w:hAnsi="Times New Roman" w:cs="Times New Roman"/>
          <w:sz w:val="24"/>
          <w:szCs w:val="24"/>
          <w:shd w:val="clear" w:color="auto" w:fill="F8F9FA"/>
        </w:rPr>
        <w:t xml:space="preserve">Torre </w:t>
      </w:r>
      <w:proofErr w:type="spellStart"/>
      <w:r w:rsidR="00F07BFB" w:rsidRPr="00F11863">
        <w:rPr>
          <w:rFonts w:ascii="Times New Roman" w:hAnsi="Times New Roman" w:cs="Times New Roman"/>
          <w:sz w:val="24"/>
          <w:szCs w:val="24"/>
          <w:shd w:val="clear" w:color="auto" w:fill="F8F9FA"/>
        </w:rPr>
        <w:t>Chapultepec</w:t>
      </w:r>
      <w:proofErr w:type="spellEnd"/>
      <w:r w:rsidR="00F07BFB" w:rsidRPr="00F11863">
        <w:rPr>
          <w:rFonts w:ascii="Times New Roman" w:hAnsi="Times New Roman" w:cs="Times New Roman"/>
          <w:sz w:val="24"/>
          <w:szCs w:val="24"/>
          <w:shd w:val="clear" w:color="auto" w:fill="F8F9FA"/>
        </w:rPr>
        <w:t xml:space="preserve"> Uno</w:t>
      </w:r>
      <w:r w:rsidR="00482EAC" w:rsidRPr="00F11863">
        <w:rPr>
          <w:rFonts w:ascii="Times New Roman" w:hAnsi="Times New Roman" w:cs="Times New Roman"/>
          <w:sz w:val="24"/>
          <w:szCs w:val="24"/>
          <w:shd w:val="clear" w:color="auto" w:fill="F8F9FA"/>
        </w:rPr>
        <w:t>,</w:t>
      </w:r>
      <w:r w:rsidR="00F07BFB" w:rsidRPr="00F11863">
        <w:rPr>
          <w:rFonts w:ascii="Times New Roman" w:hAnsi="Times New Roman" w:cs="Times New Roman"/>
          <w:sz w:val="24"/>
          <w:szCs w:val="24"/>
          <w:shd w:val="clear" w:color="auto" w:fill="F8F9FA"/>
        </w:rPr>
        <w:t xml:space="preserve"> na Cidade do México, com 241 metros, e o</w:t>
      </w:r>
      <w:r w:rsidR="00F41B35" w:rsidRPr="00F11863">
        <w:rPr>
          <w:rFonts w:ascii="Times New Roman" w:hAnsi="Times New Roman" w:cs="Times New Roman"/>
          <w:sz w:val="24"/>
          <w:szCs w:val="24"/>
          <w:lang w:val="pt-PT"/>
        </w:rPr>
        <w:t xml:space="preserve"> edifício que abriga o mirante Sky Costanera</w:t>
      </w:r>
      <w:r w:rsidR="00472C07" w:rsidRPr="00F11863">
        <w:rPr>
          <w:rFonts w:ascii="Times New Roman" w:hAnsi="Times New Roman" w:cs="Times New Roman"/>
          <w:sz w:val="24"/>
          <w:szCs w:val="24"/>
          <w:lang w:val="pt-PT"/>
        </w:rPr>
        <w:t>,</w:t>
      </w:r>
      <w:r w:rsidR="00F41B35" w:rsidRPr="00F11863">
        <w:rPr>
          <w:rFonts w:ascii="Times New Roman" w:hAnsi="Times New Roman" w:cs="Times New Roman"/>
          <w:sz w:val="24"/>
          <w:szCs w:val="24"/>
          <w:shd w:val="clear" w:color="auto" w:fill="FFFFFF"/>
        </w:rPr>
        <w:t xml:space="preserve"> </w:t>
      </w:r>
      <w:proofErr w:type="spellStart"/>
      <w:r w:rsidR="00F41B35" w:rsidRPr="00F11863">
        <w:rPr>
          <w:rFonts w:ascii="Times New Roman" w:hAnsi="Times New Roman" w:cs="Times New Roman"/>
          <w:sz w:val="24"/>
          <w:szCs w:val="24"/>
          <w:shd w:val="clear" w:color="auto" w:fill="FFFFFF"/>
        </w:rPr>
        <w:t>Gran</w:t>
      </w:r>
      <w:proofErr w:type="spellEnd"/>
      <w:r w:rsidR="00F41B35" w:rsidRPr="00F11863">
        <w:rPr>
          <w:rFonts w:ascii="Times New Roman" w:hAnsi="Times New Roman" w:cs="Times New Roman"/>
          <w:sz w:val="24"/>
          <w:szCs w:val="24"/>
          <w:shd w:val="clear" w:color="auto" w:fill="FFFFFF"/>
        </w:rPr>
        <w:t xml:space="preserve"> Torre Santiago, com 300 metros de altura localizado em </w:t>
      </w:r>
      <w:hyperlink r:id="rId14" w:tooltip="Santiago do Chile" w:history="1">
        <w:r w:rsidR="00F41B35" w:rsidRPr="00F11863">
          <w:rPr>
            <w:rStyle w:val="Hyperlink"/>
            <w:rFonts w:ascii="Times New Roman" w:hAnsi="Times New Roman" w:cs="Times New Roman"/>
            <w:color w:val="auto"/>
            <w:sz w:val="24"/>
            <w:szCs w:val="24"/>
            <w:u w:val="none"/>
            <w:shd w:val="clear" w:color="auto" w:fill="FFFFFF"/>
          </w:rPr>
          <w:t>Santiago do Chile</w:t>
        </w:r>
      </w:hyperlink>
      <w:r w:rsidR="00F07BFB" w:rsidRPr="00F11863">
        <w:rPr>
          <w:rFonts w:ascii="Times New Roman" w:hAnsi="Times New Roman" w:cs="Times New Roman"/>
          <w:sz w:val="24"/>
          <w:szCs w:val="24"/>
        </w:rPr>
        <w:t xml:space="preserve">. </w:t>
      </w:r>
      <w:r w:rsidR="00472C07" w:rsidRPr="00F11863">
        <w:rPr>
          <w:rFonts w:ascii="Times New Roman" w:hAnsi="Times New Roman" w:cs="Times New Roman"/>
          <w:sz w:val="24"/>
          <w:szCs w:val="24"/>
          <w:shd w:val="clear" w:color="auto" w:fill="F8F9FA"/>
        </w:rPr>
        <w:t xml:space="preserve">Todos os exemplos </w:t>
      </w:r>
      <w:r w:rsidR="00482EAC" w:rsidRPr="00F11863">
        <w:rPr>
          <w:rFonts w:ascii="Times New Roman" w:hAnsi="Times New Roman" w:cs="Times New Roman"/>
          <w:sz w:val="24"/>
          <w:szCs w:val="24"/>
          <w:shd w:val="clear" w:color="auto" w:fill="F8F9FA"/>
        </w:rPr>
        <w:t xml:space="preserve">evidenciam o contraste </w:t>
      </w:r>
      <w:r w:rsidR="00472C07" w:rsidRPr="00F11863">
        <w:rPr>
          <w:rFonts w:ascii="Times New Roman" w:hAnsi="Times New Roman" w:cs="Times New Roman"/>
          <w:sz w:val="24"/>
          <w:szCs w:val="24"/>
          <w:shd w:val="clear" w:color="auto" w:fill="F8F9FA"/>
        </w:rPr>
        <w:t>com a paisagem do entorno e se destacam a longas distâncias</w:t>
      </w:r>
      <w:r w:rsidR="00482EAC" w:rsidRPr="00F11863">
        <w:rPr>
          <w:rFonts w:ascii="Times New Roman" w:hAnsi="Times New Roman" w:cs="Times New Roman"/>
          <w:sz w:val="24"/>
          <w:szCs w:val="24"/>
          <w:shd w:val="clear" w:color="auto" w:fill="F8F9FA"/>
        </w:rPr>
        <w:t>,</w:t>
      </w:r>
      <w:r w:rsidR="00F07BFB" w:rsidRPr="00F11863">
        <w:rPr>
          <w:rFonts w:ascii="Times New Roman" w:hAnsi="Times New Roman" w:cs="Times New Roman"/>
          <w:sz w:val="24"/>
          <w:szCs w:val="24"/>
          <w:shd w:val="clear" w:color="auto" w:fill="F8F9FA"/>
        </w:rPr>
        <w:t xml:space="preserve"> </w:t>
      </w:r>
      <w:r w:rsidR="00482EAC" w:rsidRPr="00F11863">
        <w:rPr>
          <w:rFonts w:ascii="Times New Roman" w:hAnsi="Times New Roman" w:cs="Times New Roman"/>
          <w:sz w:val="24"/>
          <w:szCs w:val="24"/>
          <w:shd w:val="clear" w:color="auto" w:fill="F8F9FA"/>
        </w:rPr>
        <w:t>se transformando em</w:t>
      </w:r>
      <w:r w:rsidR="00F07BFB" w:rsidRPr="00F11863">
        <w:rPr>
          <w:rFonts w:ascii="Times New Roman" w:hAnsi="Times New Roman" w:cs="Times New Roman"/>
          <w:sz w:val="24"/>
          <w:szCs w:val="24"/>
          <w:shd w:val="clear" w:color="auto" w:fill="F8F9FA"/>
        </w:rPr>
        <w:t xml:space="preserve"> referências para esses lugares</w:t>
      </w:r>
      <w:r w:rsidR="00472C07" w:rsidRPr="00F11863">
        <w:rPr>
          <w:rFonts w:ascii="Times New Roman" w:hAnsi="Times New Roman" w:cs="Times New Roman"/>
          <w:sz w:val="24"/>
          <w:szCs w:val="24"/>
          <w:shd w:val="clear" w:color="auto" w:fill="F8F9FA"/>
        </w:rPr>
        <w:t>.</w:t>
      </w:r>
    </w:p>
    <w:p w14:paraId="4CD5073E" w14:textId="0A0FD5F1" w:rsidR="00F11863" w:rsidRDefault="00F11863" w:rsidP="009D5D2C">
      <w:pPr>
        <w:spacing w:after="0" w:line="360" w:lineRule="auto"/>
        <w:ind w:firstLine="709"/>
        <w:jc w:val="both"/>
        <w:rPr>
          <w:rFonts w:ascii="Times New Roman" w:hAnsi="Times New Roman" w:cs="Times New Roman"/>
          <w:sz w:val="24"/>
          <w:szCs w:val="24"/>
          <w:shd w:val="clear" w:color="auto" w:fill="F8F9FA"/>
        </w:rPr>
      </w:pPr>
    </w:p>
    <w:p w14:paraId="1C8F2AD6" w14:textId="3B6B14A1"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160349DF" w14:textId="17359A46"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7E6C33FC" w14:textId="18135278"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384F8C40" w14:textId="5EC4581A"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2D74CA05" w14:textId="7476DCDB"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0F03C2DC" w14:textId="1E572ACB"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1111826B" w14:textId="67C50016" w:rsidR="00E94972" w:rsidRDefault="00E94972" w:rsidP="009D5D2C">
      <w:pPr>
        <w:spacing w:after="0" w:line="360" w:lineRule="auto"/>
        <w:ind w:firstLine="709"/>
        <w:jc w:val="both"/>
        <w:rPr>
          <w:rFonts w:ascii="Times New Roman" w:hAnsi="Times New Roman" w:cs="Times New Roman"/>
          <w:sz w:val="24"/>
          <w:szCs w:val="24"/>
          <w:shd w:val="clear" w:color="auto" w:fill="F8F9FA"/>
        </w:rPr>
      </w:pPr>
    </w:p>
    <w:p w14:paraId="0BA13532" w14:textId="77777777" w:rsidR="00E94972" w:rsidRPr="009F57FD" w:rsidRDefault="00E94972" w:rsidP="009D5D2C">
      <w:pPr>
        <w:spacing w:after="0" w:line="360" w:lineRule="auto"/>
        <w:ind w:firstLine="709"/>
        <w:jc w:val="both"/>
        <w:rPr>
          <w:rFonts w:ascii="Times New Roman" w:hAnsi="Times New Roman" w:cs="Times New Roman"/>
          <w:sz w:val="24"/>
          <w:szCs w:val="24"/>
          <w:shd w:val="clear" w:color="auto" w:fill="F8F9FA"/>
        </w:rPr>
      </w:pPr>
    </w:p>
    <w:p w14:paraId="7E5FD243" w14:textId="6C50137A" w:rsidR="00472C07" w:rsidRPr="009F57FD" w:rsidRDefault="00472C07" w:rsidP="00F11863">
      <w:pPr>
        <w:spacing w:after="120" w:line="360" w:lineRule="auto"/>
        <w:jc w:val="both"/>
        <w:rPr>
          <w:rFonts w:ascii="Times New Roman" w:hAnsi="Times New Roman" w:cs="Times New Roman"/>
          <w:sz w:val="24"/>
          <w:szCs w:val="24"/>
          <w:shd w:val="clear" w:color="auto" w:fill="F8F9FA"/>
        </w:rPr>
      </w:pPr>
      <w:r w:rsidRPr="00C11225">
        <w:rPr>
          <w:rFonts w:ascii="Times New Roman" w:hAnsi="Times New Roman" w:cs="Times New Roman"/>
          <w:sz w:val="24"/>
          <w:szCs w:val="24"/>
          <w:shd w:val="clear" w:color="auto" w:fill="F8F9FA"/>
        </w:rPr>
        <w:lastRenderedPageBreak/>
        <w:t xml:space="preserve">Figura </w:t>
      </w:r>
      <w:r w:rsidR="002E408C" w:rsidRPr="00C11225">
        <w:rPr>
          <w:rFonts w:ascii="Times New Roman" w:hAnsi="Times New Roman" w:cs="Times New Roman"/>
          <w:sz w:val="24"/>
          <w:szCs w:val="24"/>
          <w:shd w:val="clear" w:color="auto" w:fill="F8F9FA"/>
        </w:rPr>
        <w:t>6</w:t>
      </w:r>
      <w:r w:rsidRPr="00C11225">
        <w:rPr>
          <w:rFonts w:ascii="Times New Roman" w:hAnsi="Times New Roman" w:cs="Times New Roman"/>
          <w:sz w:val="24"/>
          <w:szCs w:val="24"/>
          <w:shd w:val="clear" w:color="auto" w:fill="F8F9FA"/>
        </w:rPr>
        <w:t xml:space="preserve">: </w:t>
      </w:r>
      <w:r w:rsidR="00290D26" w:rsidRPr="00C11225">
        <w:rPr>
          <w:rFonts w:ascii="Times New Roman" w:hAnsi="Times New Roman" w:cs="Times New Roman"/>
          <w:sz w:val="24"/>
          <w:szCs w:val="24"/>
          <w:shd w:val="clear" w:color="auto" w:fill="F8F9FA"/>
        </w:rPr>
        <w:t>Verticalização na cidades latino-americanas</w:t>
      </w:r>
    </w:p>
    <w:p w14:paraId="3D125837" w14:textId="77777777" w:rsidR="00472C07" w:rsidRPr="009F57FD" w:rsidRDefault="00472C07" w:rsidP="009D5D2C">
      <w:pPr>
        <w:spacing w:after="0" w:line="360" w:lineRule="auto"/>
        <w:jc w:val="both"/>
        <w:rPr>
          <w:rFonts w:ascii="Times New Roman" w:hAnsi="Times New Roman" w:cs="Times New Roman"/>
          <w:sz w:val="24"/>
          <w:szCs w:val="24"/>
          <w:shd w:val="clear" w:color="auto" w:fill="F8F9FA"/>
        </w:rPr>
      </w:pPr>
      <w:r w:rsidRPr="009D5D2C">
        <w:rPr>
          <w:rFonts w:ascii="Times New Roman" w:hAnsi="Times New Roman" w:cs="Times New Roman"/>
          <w:noProof/>
          <w:sz w:val="24"/>
          <w:szCs w:val="24"/>
          <w:shd w:val="clear" w:color="auto" w:fill="F8F9FA"/>
        </w:rPr>
        <w:drawing>
          <wp:inline distT="0" distB="0" distL="0" distR="0" wp14:anchorId="3EE198D3" wp14:editId="0E6BFAA7">
            <wp:extent cx="4099034" cy="289463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17660" cy="2907785"/>
                    </a:xfrm>
                    <a:prstGeom prst="rect">
                      <a:avLst/>
                    </a:prstGeom>
                  </pic:spPr>
                </pic:pic>
              </a:graphicData>
            </a:graphic>
          </wp:inline>
        </w:drawing>
      </w:r>
    </w:p>
    <w:p w14:paraId="03CF03D6" w14:textId="782D0964" w:rsidR="00472C07" w:rsidRDefault="00472C07" w:rsidP="00960FAF">
      <w:pPr>
        <w:spacing w:after="0" w:line="240" w:lineRule="auto"/>
        <w:jc w:val="both"/>
        <w:rPr>
          <w:rFonts w:ascii="Times New Roman" w:hAnsi="Times New Roman" w:cs="Times New Roman"/>
          <w:sz w:val="20"/>
          <w:szCs w:val="20"/>
        </w:rPr>
      </w:pPr>
      <w:r w:rsidRPr="009F57FD">
        <w:rPr>
          <w:rFonts w:ascii="Times New Roman" w:hAnsi="Times New Roman" w:cs="Times New Roman"/>
          <w:sz w:val="20"/>
          <w:szCs w:val="20"/>
        </w:rPr>
        <w:t xml:space="preserve">Fonte: Acervo </w:t>
      </w:r>
      <w:r w:rsidR="00586F3F">
        <w:rPr>
          <w:rFonts w:ascii="Times New Roman" w:hAnsi="Times New Roman" w:cs="Times New Roman"/>
          <w:sz w:val="20"/>
          <w:szCs w:val="20"/>
        </w:rPr>
        <w:t>do site</w:t>
      </w:r>
      <w:r w:rsidRPr="009F57FD">
        <w:rPr>
          <w:rFonts w:ascii="Times New Roman" w:hAnsi="Times New Roman" w:cs="Times New Roman"/>
          <w:sz w:val="20"/>
          <w:szCs w:val="20"/>
        </w:rPr>
        <w:t xml:space="preserve"> Getty Imagens</w:t>
      </w:r>
      <w:r w:rsidR="00482EAC" w:rsidRPr="009F57FD">
        <w:rPr>
          <w:rFonts w:ascii="Times New Roman" w:hAnsi="Times New Roman" w:cs="Times New Roman"/>
          <w:sz w:val="20"/>
          <w:szCs w:val="20"/>
        </w:rPr>
        <w:t>.</w:t>
      </w:r>
      <w:r w:rsidRPr="009F57FD">
        <w:rPr>
          <w:rFonts w:ascii="Times New Roman" w:hAnsi="Times New Roman" w:cs="Times New Roman"/>
          <w:sz w:val="20"/>
          <w:szCs w:val="20"/>
        </w:rPr>
        <w:t xml:space="preserve"> </w:t>
      </w:r>
      <w:r w:rsidR="00482EAC" w:rsidRPr="009F57FD">
        <w:rPr>
          <w:rFonts w:ascii="Times New Roman" w:hAnsi="Times New Roman" w:cs="Times New Roman"/>
          <w:sz w:val="20"/>
          <w:szCs w:val="20"/>
        </w:rPr>
        <w:t>F</w:t>
      </w:r>
      <w:r w:rsidRPr="009F57FD">
        <w:rPr>
          <w:rFonts w:ascii="Times New Roman" w:hAnsi="Times New Roman" w:cs="Times New Roman"/>
          <w:sz w:val="20"/>
          <w:szCs w:val="20"/>
        </w:rPr>
        <w:t xml:space="preserve">otógrafos: James </w:t>
      </w:r>
      <w:proofErr w:type="spellStart"/>
      <w:r w:rsidRPr="009F57FD">
        <w:rPr>
          <w:rFonts w:ascii="Times New Roman" w:hAnsi="Times New Roman" w:cs="Times New Roman"/>
          <w:sz w:val="20"/>
          <w:szCs w:val="20"/>
        </w:rPr>
        <w:t>Strachan</w:t>
      </w:r>
      <w:proofErr w:type="spellEnd"/>
      <w:r w:rsidRPr="009F57FD">
        <w:rPr>
          <w:rFonts w:ascii="Times New Roman" w:hAnsi="Times New Roman" w:cs="Times New Roman"/>
          <w:sz w:val="20"/>
          <w:szCs w:val="20"/>
        </w:rPr>
        <w:t xml:space="preserve"> (Santiago do Chile), </w:t>
      </w:r>
      <w:proofErr w:type="spellStart"/>
      <w:r w:rsidRPr="009F57FD">
        <w:rPr>
          <w:rFonts w:ascii="Times New Roman" w:hAnsi="Times New Roman" w:cs="Times New Roman"/>
          <w:sz w:val="20"/>
          <w:szCs w:val="20"/>
        </w:rPr>
        <w:t>Fitopardo</w:t>
      </w:r>
      <w:proofErr w:type="spellEnd"/>
      <w:r w:rsidRPr="009F57FD">
        <w:rPr>
          <w:rFonts w:ascii="Times New Roman" w:hAnsi="Times New Roman" w:cs="Times New Roman"/>
          <w:sz w:val="20"/>
          <w:szCs w:val="20"/>
        </w:rPr>
        <w:t xml:space="preserve"> (Cidade do México), e Mário Fernando de Barros (Balneário Camboriú)</w:t>
      </w:r>
    </w:p>
    <w:p w14:paraId="2D998E87" w14:textId="77777777" w:rsidR="00C11225" w:rsidRPr="00F11863" w:rsidRDefault="00C11225" w:rsidP="00F11863">
      <w:pPr>
        <w:spacing w:after="120" w:line="240" w:lineRule="auto"/>
        <w:jc w:val="both"/>
        <w:rPr>
          <w:rFonts w:ascii="Times New Roman" w:hAnsi="Times New Roman" w:cs="Times New Roman"/>
          <w:sz w:val="24"/>
          <w:szCs w:val="24"/>
        </w:rPr>
      </w:pPr>
    </w:p>
    <w:p w14:paraId="2DC1D441" w14:textId="1875050E" w:rsidR="003802FC" w:rsidRPr="009F57FD" w:rsidRDefault="002C1D0A"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color w:val="000000" w:themeColor="text1"/>
          <w:sz w:val="24"/>
          <w:szCs w:val="24"/>
        </w:rPr>
        <w:t>Balneário Camboriú vem</w:t>
      </w:r>
      <w:r w:rsidR="00482EAC" w:rsidRPr="009F57FD">
        <w:rPr>
          <w:rFonts w:ascii="Times New Roman" w:hAnsi="Times New Roman" w:cs="Times New Roman"/>
          <w:color w:val="000000" w:themeColor="text1"/>
          <w:sz w:val="24"/>
          <w:szCs w:val="24"/>
        </w:rPr>
        <w:t>,</w:t>
      </w:r>
      <w:r w:rsidRPr="009F57FD">
        <w:rPr>
          <w:rFonts w:ascii="Times New Roman" w:hAnsi="Times New Roman" w:cs="Times New Roman"/>
          <w:color w:val="000000" w:themeColor="text1"/>
          <w:sz w:val="24"/>
          <w:szCs w:val="24"/>
        </w:rPr>
        <w:t xml:space="preserve"> nas últimas décadas</w:t>
      </w:r>
      <w:r w:rsidR="00482EAC" w:rsidRPr="009F57FD">
        <w:rPr>
          <w:rFonts w:ascii="Times New Roman" w:hAnsi="Times New Roman" w:cs="Times New Roman"/>
          <w:color w:val="000000" w:themeColor="text1"/>
          <w:sz w:val="24"/>
          <w:szCs w:val="24"/>
        </w:rPr>
        <w:t>,</w:t>
      </w:r>
      <w:r w:rsidRPr="009F57FD">
        <w:rPr>
          <w:rFonts w:ascii="Times New Roman" w:hAnsi="Times New Roman" w:cs="Times New Roman"/>
          <w:color w:val="000000" w:themeColor="text1"/>
          <w:sz w:val="24"/>
          <w:szCs w:val="24"/>
        </w:rPr>
        <w:t xml:space="preserve"> estimulando a construção de edifícios cada vez </w:t>
      </w:r>
      <w:r w:rsidRPr="009F57FD">
        <w:rPr>
          <w:rFonts w:ascii="Times New Roman" w:hAnsi="Times New Roman" w:cs="Times New Roman"/>
          <w:sz w:val="24"/>
          <w:szCs w:val="24"/>
        </w:rPr>
        <w:t>altos</w:t>
      </w:r>
      <w:r w:rsidR="00472C07" w:rsidRPr="009F57FD">
        <w:rPr>
          <w:rFonts w:ascii="Times New Roman" w:hAnsi="Times New Roman" w:cs="Times New Roman"/>
          <w:sz w:val="24"/>
          <w:szCs w:val="24"/>
        </w:rPr>
        <w:t xml:space="preserve">, </w:t>
      </w:r>
      <w:r w:rsidR="00482EAC" w:rsidRPr="009F57FD">
        <w:rPr>
          <w:rFonts w:ascii="Times New Roman" w:hAnsi="Times New Roman" w:cs="Times New Roman"/>
          <w:sz w:val="24"/>
          <w:szCs w:val="24"/>
        </w:rPr>
        <w:t xml:space="preserve">e </w:t>
      </w:r>
      <w:r w:rsidR="00472C07" w:rsidRPr="009F57FD">
        <w:rPr>
          <w:rFonts w:ascii="Times New Roman" w:hAnsi="Times New Roman" w:cs="Times New Roman"/>
          <w:sz w:val="24"/>
          <w:szCs w:val="24"/>
        </w:rPr>
        <w:t>há uma concorrência entre as construtoras locais que tem disputado o mercado imobiliário e o título d</w:t>
      </w:r>
      <w:r w:rsidR="00482EAC" w:rsidRPr="009F57FD">
        <w:rPr>
          <w:rFonts w:ascii="Times New Roman" w:hAnsi="Times New Roman" w:cs="Times New Roman"/>
          <w:sz w:val="24"/>
          <w:szCs w:val="24"/>
        </w:rPr>
        <w:t>e</w:t>
      </w:r>
      <w:r w:rsidR="00472C07" w:rsidRPr="009F57FD">
        <w:rPr>
          <w:rFonts w:ascii="Times New Roman" w:hAnsi="Times New Roman" w:cs="Times New Roman"/>
          <w:sz w:val="24"/>
          <w:szCs w:val="24"/>
        </w:rPr>
        <w:t xml:space="preserve"> maior edifício da cidade e do Brasil</w:t>
      </w:r>
      <w:r w:rsidRPr="009F57FD">
        <w:rPr>
          <w:rFonts w:ascii="Times New Roman" w:hAnsi="Times New Roman" w:cs="Times New Roman"/>
          <w:sz w:val="24"/>
          <w:szCs w:val="24"/>
        </w:rPr>
        <w:t>.</w:t>
      </w:r>
      <w:r w:rsidR="00290D26" w:rsidRPr="009F57FD">
        <w:rPr>
          <w:rFonts w:ascii="Times New Roman" w:hAnsi="Times New Roman" w:cs="Times New Roman"/>
          <w:sz w:val="24"/>
          <w:szCs w:val="24"/>
        </w:rPr>
        <w:t xml:space="preserve"> A cidade padece de vários problemas de infraestrutura, como saneamento e abastecimento de água, sombreamento da orla e das ruas, mobilidade urbana, principalmente na temporada de verão, </w:t>
      </w:r>
      <w:r w:rsidR="00482EAC" w:rsidRPr="009F57FD">
        <w:rPr>
          <w:rFonts w:ascii="Times New Roman" w:hAnsi="Times New Roman" w:cs="Times New Roman"/>
          <w:sz w:val="24"/>
          <w:szCs w:val="24"/>
        </w:rPr>
        <w:t xml:space="preserve">e </w:t>
      </w:r>
      <w:r w:rsidR="00290D26" w:rsidRPr="009F57FD">
        <w:rPr>
          <w:rFonts w:ascii="Times New Roman" w:hAnsi="Times New Roman" w:cs="Times New Roman"/>
          <w:sz w:val="24"/>
          <w:szCs w:val="24"/>
        </w:rPr>
        <w:t>ainda assim se tornou símbolo de status ser proprietário de imóveis na cidade, mesmo que</w:t>
      </w:r>
      <w:r w:rsidR="00482EAC" w:rsidRPr="009F57FD">
        <w:rPr>
          <w:rFonts w:ascii="Times New Roman" w:hAnsi="Times New Roman" w:cs="Times New Roman"/>
          <w:sz w:val="24"/>
          <w:szCs w:val="24"/>
        </w:rPr>
        <w:t xml:space="preserve"> sejam ocupados na temporada e</w:t>
      </w:r>
      <w:r w:rsidR="00290D26" w:rsidRPr="009F57FD">
        <w:rPr>
          <w:rFonts w:ascii="Times New Roman" w:hAnsi="Times New Roman" w:cs="Times New Roman"/>
          <w:sz w:val="24"/>
          <w:szCs w:val="24"/>
        </w:rPr>
        <w:t xml:space="preserve"> passem o resto do ano vazios.</w:t>
      </w:r>
      <w:r w:rsidRPr="009F57FD">
        <w:rPr>
          <w:rFonts w:ascii="Times New Roman" w:hAnsi="Times New Roman" w:cs="Times New Roman"/>
          <w:sz w:val="24"/>
          <w:szCs w:val="24"/>
        </w:rPr>
        <w:t xml:space="preserve"> </w:t>
      </w:r>
      <w:r w:rsidR="00B11012" w:rsidRPr="009F57FD">
        <w:rPr>
          <w:rFonts w:ascii="Times New Roman" w:hAnsi="Times New Roman" w:cs="Times New Roman"/>
          <w:sz w:val="24"/>
          <w:szCs w:val="24"/>
        </w:rPr>
        <w:t xml:space="preserve">  </w:t>
      </w:r>
    </w:p>
    <w:p w14:paraId="7FF87A41" w14:textId="000B7606" w:rsidR="003802FC" w:rsidRPr="009F57FD" w:rsidRDefault="00FF2FC5"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Florianópolis não se destaca por seus arranha-céus, apesar da alta concentração urbana na área mais central da cidade, pois a legislação urbana </w:t>
      </w:r>
      <w:r w:rsidR="00482EAC" w:rsidRPr="009F57FD">
        <w:rPr>
          <w:rFonts w:ascii="Times New Roman" w:hAnsi="Times New Roman" w:cs="Times New Roman"/>
          <w:sz w:val="24"/>
          <w:szCs w:val="24"/>
        </w:rPr>
        <w:t>local</w:t>
      </w:r>
      <w:r w:rsidRPr="009F57FD">
        <w:rPr>
          <w:rFonts w:ascii="Times New Roman" w:hAnsi="Times New Roman" w:cs="Times New Roman"/>
          <w:sz w:val="24"/>
          <w:szCs w:val="24"/>
        </w:rPr>
        <w:t xml:space="preserve"> tem sido mais restritiva em comparação </w:t>
      </w:r>
      <w:r w:rsidR="00E80418" w:rsidRPr="009F57FD">
        <w:rPr>
          <w:rFonts w:ascii="Times New Roman" w:hAnsi="Times New Roman" w:cs="Times New Roman"/>
          <w:sz w:val="24"/>
          <w:szCs w:val="24"/>
        </w:rPr>
        <w:t>aos</w:t>
      </w:r>
      <w:r w:rsidRPr="009F57FD">
        <w:rPr>
          <w:rFonts w:ascii="Times New Roman" w:hAnsi="Times New Roman" w:cs="Times New Roman"/>
          <w:sz w:val="24"/>
          <w:szCs w:val="24"/>
        </w:rPr>
        <w:t xml:space="preserve"> exemplos acima citados. Desde a aprovação do </w:t>
      </w:r>
      <w:r w:rsidR="00482EAC" w:rsidRPr="009F57FD">
        <w:rPr>
          <w:rFonts w:ascii="Times New Roman" w:hAnsi="Times New Roman" w:cs="Times New Roman"/>
          <w:sz w:val="24"/>
          <w:szCs w:val="24"/>
        </w:rPr>
        <w:t>P</w:t>
      </w:r>
      <w:r w:rsidRPr="009F57FD">
        <w:rPr>
          <w:rFonts w:ascii="Times New Roman" w:hAnsi="Times New Roman" w:cs="Times New Roman"/>
          <w:sz w:val="24"/>
          <w:szCs w:val="24"/>
        </w:rPr>
        <w:t xml:space="preserve">lano </w:t>
      </w:r>
      <w:r w:rsidR="00482EAC" w:rsidRPr="009F57FD">
        <w:rPr>
          <w:rFonts w:ascii="Times New Roman" w:hAnsi="Times New Roman" w:cs="Times New Roman"/>
          <w:sz w:val="24"/>
          <w:szCs w:val="24"/>
        </w:rPr>
        <w:t>Diretor</w:t>
      </w:r>
      <w:r w:rsidR="005F33A7" w:rsidRPr="009F57FD">
        <w:rPr>
          <w:rStyle w:val="Refdenotaderodap"/>
          <w:rFonts w:ascii="Times New Roman" w:hAnsi="Times New Roman" w:cs="Times New Roman"/>
          <w:sz w:val="24"/>
          <w:szCs w:val="24"/>
        </w:rPr>
        <w:footnoteReference w:id="6"/>
      </w:r>
      <w:r w:rsidR="00482EAC" w:rsidRPr="009F57FD">
        <w:rPr>
          <w:rFonts w:ascii="Times New Roman" w:hAnsi="Times New Roman" w:cs="Times New Roman"/>
          <w:sz w:val="24"/>
          <w:szCs w:val="24"/>
        </w:rPr>
        <w:t xml:space="preserve"> </w:t>
      </w:r>
      <w:r w:rsidRPr="009F57FD">
        <w:rPr>
          <w:rFonts w:ascii="Times New Roman" w:hAnsi="Times New Roman" w:cs="Times New Roman"/>
          <w:sz w:val="24"/>
          <w:szCs w:val="24"/>
        </w:rPr>
        <w:t>de 1997</w:t>
      </w:r>
      <w:r w:rsidR="0020425D" w:rsidRPr="009F57FD">
        <w:rPr>
          <w:rFonts w:ascii="Times New Roman" w:hAnsi="Times New Roman" w:cs="Times New Roman"/>
          <w:sz w:val="24"/>
          <w:szCs w:val="24"/>
        </w:rPr>
        <w:t xml:space="preserve"> (Lei Complementar 001</w:t>
      </w:r>
      <w:r w:rsidR="00E80418" w:rsidRPr="009F57FD">
        <w:rPr>
          <w:rFonts w:ascii="Times New Roman" w:hAnsi="Times New Roman" w:cs="Times New Roman"/>
          <w:sz w:val="24"/>
          <w:szCs w:val="24"/>
        </w:rPr>
        <w:t>/</w:t>
      </w:r>
      <w:r w:rsidR="0020425D" w:rsidRPr="009F57FD">
        <w:rPr>
          <w:rFonts w:ascii="Times New Roman" w:hAnsi="Times New Roman" w:cs="Times New Roman"/>
          <w:sz w:val="24"/>
          <w:szCs w:val="24"/>
        </w:rPr>
        <w:t>1997)</w:t>
      </w:r>
      <w:r w:rsidRPr="009F57FD">
        <w:rPr>
          <w:rFonts w:ascii="Times New Roman" w:hAnsi="Times New Roman" w:cs="Times New Roman"/>
          <w:sz w:val="24"/>
          <w:szCs w:val="24"/>
        </w:rPr>
        <w:t xml:space="preserve"> há movimentos organizados contrários à verticalização excessiva. </w:t>
      </w:r>
      <w:r w:rsidR="00F02E0B" w:rsidRPr="009F57FD">
        <w:rPr>
          <w:rFonts w:ascii="Times New Roman" w:hAnsi="Times New Roman" w:cs="Times New Roman"/>
          <w:sz w:val="24"/>
          <w:szCs w:val="24"/>
        </w:rPr>
        <w:t>A discussão a seguir não</w:t>
      </w:r>
      <w:r w:rsidRPr="009F57FD">
        <w:rPr>
          <w:rFonts w:ascii="Times New Roman" w:hAnsi="Times New Roman" w:cs="Times New Roman"/>
          <w:sz w:val="24"/>
          <w:szCs w:val="24"/>
        </w:rPr>
        <w:t xml:space="preserve"> pretende </w:t>
      </w:r>
      <w:r w:rsidR="00F02E0B" w:rsidRPr="009F57FD">
        <w:rPr>
          <w:rFonts w:ascii="Times New Roman" w:hAnsi="Times New Roman" w:cs="Times New Roman"/>
          <w:sz w:val="24"/>
          <w:szCs w:val="24"/>
        </w:rPr>
        <w:t>“</w:t>
      </w:r>
      <w:proofErr w:type="spellStart"/>
      <w:r w:rsidRPr="009F57FD">
        <w:rPr>
          <w:rFonts w:ascii="Times New Roman" w:hAnsi="Times New Roman" w:cs="Times New Roman"/>
          <w:sz w:val="24"/>
          <w:szCs w:val="24"/>
        </w:rPr>
        <w:t>vilanizar</w:t>
      </w:r>
      <w:proofErr w:type="spellEnd"/>
      <w:r w:rsidR="00F02E0B" w:rsidRPr="009F57FD">
        <w:rPr>
          <w:rFonts w:ascii="Times New Roman" w:hAnsi="Times New Roman" w:cs="Times New Roman"/>
          <w:sz w:val="24"/>
          <w:szCs w:val="24"/>
        </w:rPr>
        <w:t>”</w:t>
      </w:r>
      <w:r w:rsidRPr="009F57FD">
        <w:rPr>
          <w:rFonts w:ascii="Times New Roman" w:hAnsi="Times New Roman" w:cs="Times New Roman"/>
          <w:sz w:val="24"/>
          <w:szCs w:val="24"/>
        </w:rPr>
        <w:t xml:space="preserve"> o edifício vertical, </w:t>
      </w:r>
      <w:r w:rsidR="00F02E0B" w:rsidRPr="009F57FD">
        <w:rPr>
          <w:rFonts w:ascii="Times New Roman" w:hAnsi="Times New Roman" w:cs="Times New Roman"/>
          <w:sz w:val="24"/>
          <w:szCs w:val="24"/>
        </w:rPr>
        <w:t xml:space="preserve">e sim discutir </w:t>
      </w:r>
      <w:r w:rsidRPr="009F57FD">
        <w:rPr>
          <w:rFonts w:ascii="Times New Roman" w:hAnsi="Times New Roman" w:cs="Times New Roman"/>
          <w:sz w:val="24"/>
          <w:szCs w:val="24"/>
        </w:rPr>
        <w:t xml:space="preserve">como ele é pensado, onde está localizado e como </w:t>
      </w:r>
      <w:r w:rsidR="00F02E0B" w:rsidRPr="009F57FD">
        <w:rPr>
          <w:rFonts w:ascii="Times New Roman" w:hAnsi="Times New Roman" w:cs="Times New Roman"/>
          <w:sz w:val="24"/>
          <w:szCs w:val="24"/>
        </w:rPr>
        <w:t xml:space="preserve">pode ser interpretado como </w:t>
      </w:r>
      <w:r w:rsidRPr="009F57FD">
        <w:rPr>
          <w:rFonts w:ascii="Times New Roman" w:hAnsi="Times New Roman" w:cs="Times New Roman"/>
          <w:sz w:val="24"/>
          <w:szCs w:val="24"/>
        </w:rPr>
        <w:t xml:space="preserve">parte de um projeto de cidade que considere aspectos como a preservação das identidades preexistentes e as paisagens naturais.  </w:t>
      </w:r>
    </w:p>
    <w:p w14:paraId="467E0177" w14:textId="49BAC493" w:rsidR="003802FC" w:rsidRPr="009F57FD" w:rsidRDefault="005E4FE1"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lastRenderedPageBreak/>
        <w:t>A capital catarinense tem</w:t>
      </w:r>
      <w:r w:rsidR="00DC0194" w:rsidRPr="009F57FD">
        <w:rPr>
          <w:rFonts w:ascii="Times New Roman" w:hAnsi="Times New Roman" w:cs="Times New Roman"/>
          <w:sz w:val="24"/>
          <w:szCs w:val="24"/>
        </w:rPr>
        <w:t xml:space="preserve"> se destacado economicamente nas atividades públicas-administrativas, </w:t>
      </w:r>
      <w:r w:rsidRPr="009F57FD">
        <w:rPr>
          <w:rFonts w:ascii="Times New Roman" w:hAnsi="Times New Roman" w:cs="Times New Roman"/>
          <w:sz w:val="24"/>
          <w:szCs w:val="24"/>
        </w:rPr>
        <w:t xml:space="preserve">mas </w:t>
      </w:r>
      <w:r w:rsidR="00DC0194" w:rsidRPr="009F57FD">
        <w:rPr>
          <w:rFonts w:ascii="Times New Roman" w:hAnsi="Times New Roman" w:cs="Times New Roman"/>
          <w:sz w:val="24"/>
          <w:szCs w:val="24"/>
        </w:rPr>
        <w:t xml:space="preserve">também no setor de pescados, turismo, indústria náutica, comercial e de prestação de serviços, e </w:t>
      </w:r>
      <w:r w:rsidR="00F02E0B" w:rsidRPr="009F57FD">
        <w:rPr>
          <w:rFonts w:ascii="Times New Roman" w:hAnsi="Times New Roman" w:cs="Times New Roman"/>
          <w:sz w:val="24"/>
          <w:szCs w:val="24"/>
        </w:rPr>
        <w:t xml:space="preserve">atualmente é </w:t>
      </w:r>
      <w:r w:rsidR="00DC0194" w:rsidRPr="009F57FD">
        <w:rPr>
          <w:rFonts w:ascii="Times New Roman" w:hAnsi="Times New Roman" w:cs="Times New Roman"/>
          <w:sz w:val="24"/>
          <w:szCs w:val="24"/>
        </w:rPr>
        <w:t>um importante polo tecnológico.</w:t>
      </w:r>
      <w:r w:rsidRPr="009F57FD">
        <w:rPr>
          <w:rFonts w:ascii="Times New Roman" w:hAnsi="Times New Roman" w:cs="Times New Roman"/>
          <w:sz w:val="24"/>
          <w:szCs w:val="24"/>
        </w:rPr>
        <w:t xml:space="preserve"> </w:t>
      </w:r>
      <w:r w:rsidR="00EC60F5" w:rsidRPr="009F57FD">
        <w:rPr>
          <w:rFonts w:ascii="Times New Roman" w:hAnsi="Times New Roman" w:cs="Times New Roman"/>
          <w:sz w:val="24"/>
          <w:szCs w:val="24"/>
        </w:rPr>
        <w:t>O turismo, em especial, a partir da década de 1980 tem sido o foco dos investimentos e atenções do Estado. Portanto, h</w:t>
      </w:r>
      <w:r w:rsidR="00FF2FC5" w:rsidRPr="009F57FD">
        <w:rPr>
          <w:rFonts w:ascii="Times New Roman" w:hAnsi="Times New Roman" w:cs="Times New Roman"/>
          <w:sz w:val="24"/>
          <w:szCs w:val="24"/>
        </w:rPr>
        <w:t xml:space="preserve">á uma pressão constante sobre </w:t>
      </w:r>
      <w:r w:rsidR="00EB5C22" w:rsidRPr="009F57FD">
        <w:rPr>
          <w:rFonts w:ascii="Times New Roman" w:hAnsi="Times New Roman" w:cs="Times New Roman"/>
          <w:sz w:val="24"/>
          <w:szCs w:val="24"/>
        </w:rPr>
        <w:t xml:space="preserve">toda a cidade, </w:t>
      </w:r>
      <w:r w:rsidR="00F02E0B" w:rsidRPr="009F57FD">
        <w:rPr>
          <w:rFonts w:ascii="Times New Roman" w:hAnsi="Times New Roman" w:cs="Times New Roman"/>
          <w:sz w:val="24"/>
          <w:szCs w:val="24"/>
        </w:rPr>
        <w:t xml:space="preserve">e o </w:t>
      </w:r>
      <w:r w:rsidR="00EB5C22" w:rsidRPr="009F57FD">
        <w:rPr>
          <w:rFonts w:ascii="Times New Roman" w:hAnsi="Times New Roman" w:cs="Times New Roman"/>
          <w:sz w:val="24"/>
          <w:szCs w:val="24"/>
        </w:rPr>
        <w:t xml:space="preserve">presente artigo destaca a </w:t>
      </w:r>
      <w:r w:rsidR="00F02E0B" w:rsidRPr="009F57FD">
        <w:rPr>
          <w:rFonts w:ascii="Times New Roman" w:hAnsi="Times New Roman" w:cs="Times New Roman"/>
          <w:sz w:val="24"/>
          <w:szCs w:val="24"/>
        </w:rPr>
        <w:t xml:space="preserve">luta pela preservação da </w:t>
      </w:r>
      <w:r w:rsidR="00EB5C22" w:rsidRPr="009F57FD">
        <w:rPr>
          <w:rFonts w:ascii="Times New Roman" w:hAnsi="Times New Roman" w:cs="Times New Roman"/>
          <w:sz w:val="24"/>
          <w:szCs w:val="24"/>
        </w:rPr>
        <w:t>Ponta do Coral</w:t>
      </w:r>
      <w:r w:rsidR="00F02E0B" w:rsidRPr="009F57FD">
        <w:rPr>
          <w:rFonts w:ascii="Times New Roman" w:hAnsi="Times New Roman" w:cs="Times New Roman"/>
          <w:sz w:val="24"/>
          <w:szCs w:val="24"/>
        </w:rPr>
        <w:t xml:space="preserve">, </w:t>
      </w:r>
      <w:r w:rsidR="00EC60F5" w:rsidRPr="009F57FD">
        <w:rPr>
          <w:rFonts w:ascii="Times New Roman" w:hAnsi="Times New Roman" w:cs="Times New Roman"/>
          <w:sz w:val="24"/>
          <w:szCs w:val="24"/>
        </w:rPr>
        <w:t xml:space="preserve">que completou 40 anos em novembro </w:t>
      </w:r>
      <w:r w:rsidR="00F02E0B" w:rsidRPr="009F57FD">
        <w:rPr>
          <w:rFonts w:ascii="Times New Roman" w:hAnsi="Times New Roman" w:cs="Times New Roman"/>
          <w:sz w:val="24"/>
          <w:szCs w:val="24"/>
        </w:rPr>
        <w:t>de 2020</w:t>
      </w:r>
      <w:r w:rsidR="00D853C3" w:rsidRPr="009F57FD">
        <w:rPr>
          <w:rFonts w:ascii="Times New Roman" w:hAnsi="Times New Roman" w:cs="Times New Roman"/>
          <w:sz w:val="24"/>
          <w:szCs w:val="24"/>
        </w:rPr>
        <w:t xml:space="preserve"> (Figura </w:t>
      </w:r>
      <w:r w:rsidR="002E408C" w:rsidRPr="009F57FD">
        <w:rPr>
          <w:rFonts w:ascii="Times New Roman" w:hAnsi="Times New Roman" w:cs="Times New Roman"/>
          <w:sz w:val="24"/>
          <w:szCs w:val="24"/>
        </w:rPr>
        <w:t>7</w:t>
      </w:r>
      <w:r w:rsidR="00D853C3" w:rsidRPr="009F57FD">
        <w:rPr>
          <w:rFonts w:ascii="Times New Roman" w:hAnsi="Times New Roman" w:cs="Times New Roman"/>
          <w:sz w:val="24"/>
          <w:szCs w:val="24"/>
        </w:rPr>
        <w:t>)</w:t>
      </w:r>
      <w:r w:rsidR="00EC60F5" w:rsidRPr="009F57FD">
        <w:rPr>
          <w:rFonts w:ascii="Times New Roman" w:hAnsi="Times New Roman" w:cs="Times New Roman"/>
          <w:sz w:val="24"/>
          <w:szCs w:val="24"/>
        </w:rPr>
        <w:t xml:space="preserve">. O </w:t>
      </w:r>
      <w:r w:rsidR="00EC60F5" w:rsidRPr="009F57FD">
        <w:rPr>
          <w:rFonts w:ascii="Times New Roman" w:hAnsi="Times New Roman" w:cs="Times New Roman"/>
          <w:sz w:val="24"/>
          <w:szCs w:val="24"/>
          <w:shd w:val="clear" w:color="auto" w:fill="FFFFFF"/>
        </w:rPr>
        <w:t xml:space="preserve">Movimento Ponta do Coral 100% Pública </w:t>
      </w:r>
      <w:r w:rsidR="00F02E0B" w:rsidRPr="009F57FD">
        <w:rPr>
          <w:rFonts w:ascii="Times New Roman" w:hAnsi="Times New Roman" w:cs="Times New Roman"/>
          <w:sz w:val="24"/>
          <w:szCs w:val="24"/>
          <w:shd w:val="clear" w:color="auto" w:fill="FFFFFF"/>
        </w:rPr>
        <w:t xml:space="preserve">rechaça a proposta de construção de um empreendimento hoteleiro na área e defende </w:t>
      </w:r>
      <w:r w:rsidR="00EC60F5" w:rsidRPr="009F57FD">
        <w:rPr>
          <w:rFonts w:ascii="Times New Roman" w:hAnsi="Times New Roman" w:cs="Times New Roman"/>
          <w:sz w:val="24"/>
          <w:szCs w:val="24"/>
          <w:shd w:val="clear" w:color="auto" w:fill="FFFFFF"/>
        </w:rPr>
        <w:t xml:space="preserve">a proposta de criação do Parque Cultural das 3 Pontas, abrangendo a Ponta do Coral, a Ponta do Goulart e a Ponta do Lessa, </w:t>
      </w:r>
      <w:r w:rsidR="00F02E0B" w:rsidRPr="009F57FD">
        <w:rPr>
          <w:rFonts w:ascii="Times New Roman" w:hAnsi="Times New Roman" w:cs="Times New Roman"/>
          <w:sz w:val="24"/>
          <w:szCs w:val="24"/>
          <w:shd w:val="clear" w:color="auto" w:fill="FFFFFF"/>
        </w:rPr>
        <w:t>simbolizando</w:t>
      </w:r>
      <w:r w:rsidR="00E80418" w:rsidRPr="009F57FD">
        <w:rPr>
          <w:rFonts w:ascii="Times New Roman" w:hAnsi="Times New Roman" w:cs="Times New Roman"/>
          <w:sz w:val="24"/>
          <w:szCs w:val="24"/>
          <w:shd w:val="clear" w:color="auto" w:fill="FFFFFF"/>
        </w:rPr>
        <w:t xml:space="preserve"> essa</w:t>
      </w:r>
      <w:r w:rsidR="00EC60F5" w:rsidRPr="009F57FD">
        <w:rPr>
          <w:rFonts w:ascii="Times New Roman" w:hAnsi="Times New Roman" w:cs="Times New Roman"/>
          <w:sz w:val="24"/>
          <w:szCs w:val="24"/>
          <w:shd w:val="clear" w:color="auto" w:fill="FFFFFF"/>
        </w:rPr>
        <w:t xml:space="preserve"> resistência popular. O objetivo do movimento</w:t>
      </w:r>
      <w:r w:rsidR="000D07CD" w:rsidRPr="009F57FD">
        <w:rPr>
          <w:rFonts w:ascii="Times New Roman" w:hAnsi="Times New Roman" w:cs="Times New Roman"/>
          <w:sz w:val="24"/>
          <w:szCs w:val="24"/>
          <w:shd w:val="clear" w:color="auto" w:fill="FFFFFF"/>
        </w:rPr>
        <w:t xml:space="preserve">, que teve início </w:t>
      </w:r>
      <w:r w:rsidR="00E80418" w:rsidRPr="009F57FD">
        <w:rPr>
          <w:rFonts w:ascii="Times New Roman" w:hAnsi="Times New Roman" w:cs="Times New Roman"/>
          <w:sz w:val="24"/>
          <w:szCs w:val="24"/>
          <w:shd w:val="clear" w:color="auto" w:fill="FFFFFF"/>
        </w:rPr>
        <w:t>com</w:t>
      </w:r>
      <w:r w:rsidR="000D07CD" w:rsidRPr="009F57FD">
        <w:rPr>
          <w:rFonts w:ascii="Times New Roman" w:hAnsi="Times New Roman" w:cs="Times New Roman"/>
          <w:sz w:val="24"/>
          <w:szCs w:val="24"/>
          <w:shd w:val="clear" w:color="auto" w:fill="FFFFFF"/>
        </w:rPr>
        <w:t xml:space="preserve"> estudantes d</w:t>
      </w:r>
      <w:r w:rsidR="00E80418" w:rsidRPr="009F57FD">
        <w:rPr>
          <w:rFonts w:ascii="Times New Roman" w:hAnsi="Times New Roman" w:cs="Times New Roman"/>
          <w:sz w:val="24"/>
          <w:szCs w:val="24"/>
          <w:shd w:val="clear" w:color="auto" w:fill="FFFFFF"/>
        </w:rPr>
        <w:t>o curso d</w:t>
      </w:r>
      <w:r w:rsidR="000D07CD" w:rsidRPr="009F57FD">
        <w:rPr>
          <w:rFonts w:ascii="Times New Roman" w:hAnsi="Times New Roman" w:cs="Times New Roman"/>
          <w:sz w:val="24"/>
          <w:szCs w:val="24"/>
          <w:shd w:val="clear" w:color="auto" w:fill="FFFFFF"/>
        </w:rPr>
        <w:t xml:space="preserve">e arquitetura da </w:t>
      </w:r>
      <w:r w:rsidR="0088139C" w:rsidRPr="009F57FD">
        <w:rPr>
          <w:rFonts w:ascii="Times New Roman" w:hAnsi="Times New Roman" w:cs="Times New Roman"/>
          <w:sz w:val="24"/>
          <w:szCs w:val="24"/>
          <w:shd w:val="clear" w:color="auto" w:fill="FFFFFF"/>
        </w:rPr>
        <w:t xml:space="preserve">UFSC, </w:t>
      </w:r>
      <w:r w:rsidR="00EC60F5" w:rsidRPr="009F57FD">
        <w:rPr>
          <w:rFonts w:ascii="Times New Roman" w:hAnsi="Times New Roman" w:cs="Times New Roman"/>
          <w:sz w:val="24"/>
          <w:szCs w:val="24"/>
          <w:shd w:val="clear" w:color="auto" w:fill="FFFFFF"/>
        </w:rPr>
        <w:t>é preservar o meio ambiente e incentivar a cultura e a economia local</w:t>
      </w:r>
      <w:r w:rsidR="00E80418" w:rsidRPr="009F57FD">
        <w:rPr>
          <w:rFonts w:ascii="Times New Roman" w:hAnsi="Times New Roman" w:cs="Times New Roman"/>
          <w:sz w:val="24"/>
          <w:szCs w:val="24"/>
          <w:shd w:val="clear" w:color="auto" w:fill="FFFFFF"/>
        </w:rPr>
        <w:t>. Isto em contraposição direta a</w:t>
      </w:r>
      <w:r w:rsidR="00F02E0B" w:rsidRPr="009F57FD">
        <w:rPr>
          <w:rFonts w:ascii="Times New Roman" w:hAnsi="Times New Roman" w:cs="Times New Roman"/>
          <w:sz w:val="24"/>
          <w:szCs w:val="24"/>
          <w:shd w:val="clear" w:color="auto" w:fill="FFFFFF"/>
        </w:rPr>
        <w:t xml:space="preserve"> realidade na qual as </w:t>
      </w:r>
      <w:r w:rsidR="00511752" w:rsidRPr="009F57FD">
        <w:rPr>
          <w:rFonts w:ascii="Times New Roman" w:hAnsi="Times New Roman" w:cs="Times New Roman"/>
          <w:sz w:val="24"/>
          <w:szCs w:val="24"/>
        </w:rPr>
        <w:t xml:space="preserve">possibilidades de exploração do turismo acentuaram ainda mais a seletividade nos investimentos da cidade </w:t>
      </w:r>
      <w:r w:rsidR="00F02E0B" w:rsidRPr="009F57FD">
        <w:rPr>
          <w:rFonts w:ascii="Times New Roman" w:hAnsi="Times New Roman" w:cs="Times New Roman"/>
          <w:sz w:val="24"/>
          <w:szCs w:val="24"/>
        </w:rPr>
        <w:t>a partir do</w:t>
      </w:r>
      <w:r w:rsidR="00511752" w:rsidRPr="009F57FD">
        <w:rPr>
          <w:rFonts w:ascii="Times New Roman" w:hAnsi="Times New Roman" w:cs="Times New Roman"/>
          <w:sz w:val="24"/>
          <w:szCs w:val="24"/>
        </w:rPr>
        <w:t xml:space="preserve"> modelo econômico adotado. </w:t>
      </w:r>
    </w:p>
    <w:p w14:paraId="69B6D976" w14:textId="3D642706" w:rsidR="009D0233" w:rsidRPr="009F57FD" w:rsidRDefault="009D0233" w:rsidP="00F11863">
      <w:pPr>
        <w:pStyle w:val="Legenda"/>
        <w:spacing w:after="120"/>
        <w:jc w:val="both"/>
        <w:rPr>
          <w:rFonts w:cs="Times New Roman"/>
          <w:color w:val="000000"/>
          <w:szCs w:val="24"/>
        </w:rPr>
      </w:pPr>
      <w:bookmarkStart w:id="1" w:name="_Toc57026673"/>
      <w:r w:rsidRPr="009F57FD">
        <w:rPr>
          <w:rFonts w:cs="Times New Roman"/>
          <w:szCs w:val="24"/>
        </w:rPr>
        <w:t xml:space="preserve">Figura </w:t>
      </w:r>
      <w:r w:rsidR="002E408C" w:rsidRPr="009F57FD">
        <w:rPr>
          <w:rFonts w:cs="Times New Roman"/>
          <w:szCs w:val="24"/>
        </w:rPr>
        <w:t>7</w:t>
      </w:r>
      <w:r w:rsidRPr="009F57FD">
        <w:rPr>
          <w:rFonts w:cs="Times New Roman"/>
          <w:color w:val="000000"/>
          <w:szCs w:val="24"/>
        </w:rPr>
        <w:t xml:space="preserve">: </w:t>
      </w:r>
      <w:r w:rsidR="005F33A7" w:rsidRPr="009F57FD">
        <w:rPr>
          <w:rFonts w:cs="Times New Roman"/>
          <w:color w:val="000000"/>
          <w:szCs w:val="24"/>
        </w:rPr>
        <w:t xml:space="preserve">Localização da </w:t>
      </w:r>
      <w:r w:rsidRPr="009F57FD">
        <w:rPr>
          <w:rFonts w:cs="Times New Roman"/>
          <w:color w:val="000000"/>
          <w:szCs w:val="24"/>
        </w:rPr>
        <w:t>Ponta do Coral</w:t>
      </w:r>
      <w:bookmarkEnd w:id="1"/>
      <w:r w:rsidR="005F33A7" w:rsidRPr="009F57FD">
        <w:rPr>
          <w:rFonts w:cs="Times New Roman"/>
          <w:color w:val="000000"/>
          <w:szCs w:val="24"/>
        </w:rPr>
        <w:t xml:space="preserve"> em Florianópolis</w:t>
      </w:r>
      <w:r w:rsidR="00D853C3" w:rsidRPr="009F57FD">
        <w:rPr>
          <w:rFonts w:cs="Times New Roman"/>
          <w:color w:val="000000"/>
          <w:szCs w:val="24"/>
        </w:rPr>
        <w:t xml:space="preserve"> – bairro Agronômica</w:t>
      </w:r>
    </w:p>
    <w:p w14:paraId="26C16B0C" w14:textId="77777777" w:rsidR="009D0233" w:rsidRPr="009F57FD" w:rsidRDefault="009D0233" w:rsidP="009D5D2C">
      <w:pPr>
        <w:spacing w:after="0"/>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698676E6" wp14:editId="46EB9C55">
            <wp:extent cx="3990110" cy="4216316"/>
            <wp:effectExtent l="0" t="0" r="0" b="0"/>
            <wp:docPr id="5" name="Imagem 5" descr="Uma imagem contend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Site&#10;&#10;Descrição gerada automa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22827" cy="4250888"/>
                    </a:xfrm>
                    <a:prstGeom prst="rect">
                      <a:avLst/>
                    </a:prstGeom>
                  </pic:spPr>
                </pic:pic>
              </a:graphicData>
            </a:graphic>
          </wp:inline>
        </w:drawing>
      </w:r>
    </w:p>
    <w:p w14:paraId="65346367" w14:textId="5F7B85A0" w:rsidR="009D0233" w:rsidRDefault="009D0233" w:rsidP="00F11863">
      <w:pPr>
        <w:spacing w:after="0" w:line="240" w:lineRule="auto"/>
        <w:rPr>
          <w:rFonts w:ascii="Times New Roman" w:hAnsi="Times New Roman" w:cs="Times New Roman"/>
          <w:sz w:val="20"/>
          <w:szCs w:val="20"/>
        </w:rPr>
      </w:pPr>
      <w:r w:rsidRPr="009F57FD">
        <w:rPr>
          <w:rFonts w:ascii="Times New Roman" w:hAnsi="Times New Roman" w:cs="Times New Roman"/>
          <w:sz w:val="20"/>
          <w:szCs w:val="20"/>
        </w:rPr>
        <w:t xml:space="preserve">Fonte: Google Earth (acima), acervo da autora (centro </w:t>
      </w:r>
      <w:r w:rsidR="005F33A7" w:rsidRPr="009F57FD">
        <w:rPr>
          <w:rFonts w:ascii="Times New Roman" w:hAnsi="Times New Roman" w:cs="Times New Roman"/>
          <w:sz w:val="20"/>
          <w:szCs w:val="20"/>
        </w:rPr>
        <w:t xml:space="preserve">à </w:t>
      </w:r>
      <w:r w:rsidRPr="009F57FD">
        <w:rPr>
          <w:rFonts w:ascii="Times New Roman" w:hAnsi="Times New Roman" w:cs="Times New Roman"/>
          <w:sz w:val="20"/>
          <w:szCs w:val="20"/>
        </w:rPr>
        <w:t xml:space="preserve">esquerda), </w:t>
      </w:r>
      <w:r w:rsidRPr="009D5D2C">
        <w:rPr>
          <w:rFonts w:ascii="Times New Roman" w:hAnsi="Times New Roman" w:cs="Times New Roman"/>
          <w:sz w:val="20"/>
          <w:szCs w:val="20"/>
        </w:rPr>
        <w:t xml:space="preserve">Daniel Queiroz/Arquivo/ND (abaixo </w:t>
      </w:r>
      <w:r w:rsidR="005F33A7" w:rsidRPr="009D5D2C">
        <w:rPr>
          <w:rFonts w:ascii="Times New Roman" w:hAnsi="Times New Roman" w:cs="Times New Roman"/>
          <w:sz w:val="20"/>
          <w:szCs w:val="20"/>
        </w:rPr>
        <w:t xml:space="preserve">à </w:t>
      </w:r>
      <w:r w:rsidRPr="009D5D2C">
        <w:rPr>
          <w:rFonts w:ascii="Times New Roman" w:hAnsi="Times New Roman" w:cs="Times New Roman"/>
          <w:sz w:val="20"/>
          <w:szCs w:val="20"/>
        </w:rPr>
        <w:t xml:space="preserve">esquerda), Parque das 3 Pontas (centro </w:t>
      </w:r>
      <w:r w:rsidR="005F33A7" w:rsidRPr="009D5D2C">
        <w:rPr>
          <w:rFonts w:ascii="Times New Roman" w:hAnsi="Times New Roman" w:cs="Times New Roman"/>
          <w:sz w:val="20"/>
          <w:szCs w:val="20"/>
        </w:rPr>
        <w:t xml:space="preserve">à </w:t>
      </w:r>
      <w:r w:rsidRPr="009D5D2C">
        <w:rPr>
          <w:rFonts w:ascii="Times New Roman" w:hAnsi="Times New Roman" w:cs="Times New Roman"/>
          <w:sz w:val="20"/>
          <w:szCs w:val="20"/>
        </w:rPr>
        <w:t>direita e abaixo</w:t>
      </w:r>
      <w:r w:rsidR="005F33A7" w:rsidRPr="009D5D2C">
        <w:rPr>
          <w:rFonts w:ascii="Times New Roman" w:hAnsi="Times New Roman" w:cs="Times New Roman"/>
          <w:sz w:val="20"/>
          <w:szCs w:val="20"/>
        </w:rPr>
        <w:t xml:space="preserve"> à</w:t>
      </w:r>
      <w:r w:rsidRPr="009D5D2C">
        <w:rPr>
          <w:rFonts w:ascii="Times New Roman" w:hAnsi="Times New Roman" w:cs="Times New Roman"/>
          <w:sz w:val="20"/>
          <w:szCs w:val="20"/>
        </w:rPr>
        <w:t xml:space="preserve"> direita)</w:t>
      </w:r>
    </w:p>
    <w:p w14:paraId="20C23B5F" w14:textId="0C8F990E" w:rsidR="00F45657" w:rsidRDefault="00F45657" w:rsidP="00F11863">
      <w:pPr>
        <w:spacing w:after="0" w:line="240" w:lineRule="auto"/>
        <w:rPr>
          <w:rFonts w:ascii="Times New Roman" w:hAnsi="Times New Roman" w:cs="Times New Roman"/>
          <w:sz w:val="20"/>
          <w:szCs w:val="20"/>
        </w:rPr>
      </w:pPr>
    </w:p>
    <w:p w14:paraId="7BEF68AD" w14:textId="77777777" w:rsidR="00F45657" w:rsidRPr="009F57FD" w:rsidRDefault="00F45657" w:rsidP="00F11863">
      <w:pPr>
        <w:spacing w:after="0" w:line="240" w:lineRule="auto"/>
        <w:rPr>
          <w:rFonts w:ascii="Times New Roman" w:hAnsi="Times New Roman" w:cs="Times New Roman"/>
          <w:sz w:val="20"/>
          <w:szCs w:val="20"/>
        </w:rPr>
      </w:pPr>
    </w:p>
    <w:p w14:paraId="5F02D88C" w14:textId="4BDAF217" w:rsidR="00D853C3" w:rsidRDefault="00D853C3" w:rsidP="00960FAF">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lastRenderedPageBreak/>
        <w:t xml:space="preserve">No caso de Florianópolis, em especial o bairro Agronômica, onde se localiza a Ponta do Coral, há um processo de renovação por substituição de áreas de baixa densidade por áreas de maior densidade e verticalização, parte em razão da escassez de áreas vazias e da valorização imobiliária da área. Essa pressão constante sobre o solo urbano implica </w:t>
      </w:r>
      <w:r w:rsidR="008D6833" w:rsidRPr="009F57FD">
        <w:rPr>
          <w:rFonts w:ascii="Times New Roman" w:hAnsi="Times New Roman" w:cs="Times New Roman"/>
          <w:sz w:val="24"/>
          <w:szCs w:val="24"/>
        </w:rPr>
        <w:t>em</w:t>
      </w:r>
      <w:r w:rsidRPr="009F57FD">
        <w:rPr>
          <w:rFonts w:ascii="Times New Roman" w:hAnsi="Times New Roman" w:cs="Times New Roman"/>
          <w:sz w:val="24"/>
          <w:szCs w:val="24"/>
        </w:rPr>
        <w:t xml:space="preserve"> uma paulatina supressão de elementos naturais preexistentes e a verticalização é perversamente estimulada, com os potenciais espaços públicos cada vez mais ameaçados. Essa escassez de áreas para ocupação, principalmente para moradias de alto padrão, associada a criação constante de novos símbolos de consumo pela elite, é retratada pelo direcionamento dos empreendimentos construídos na direção da Ponta do Coral. </w:t>
      </w:r>
      <w:r w:rsidR="008D6833" w:rsidRPr="009F57FD">
        <w:rPr>
          <w:rFonts w:ascii="Times New Roman" w:hAnsi="Times New Roman" w:cs="Times New Roman"/>
          <w:sz w:val="24"/>
          <w:szCs w:val="24"/>
        </w:rPr>
        <w:t xml:space="preserve">A Figura </w:t>
      </w:r>
      <w:r w:rsidR="002E408C" w:rsidRPr="009F57FD">
        <w:rPr>
          <w:rFonts w:ascii="Times New Roman" w:hAnsi="Times New Roman" w:cs="Times New Roman"/>
          <w:sz w:val="24"/>
          <w:szCs w:val="24"/>
        </w:rPr>
        <w:t>8</w:t>
      </w:r>
      <w:r w:rsidR="008D6833" w:rsidRPr="009F57FD">
        <w:rPr>
          <w:rFonts w:ascii="Times New Roman" w:hAnsi="Times New Roman" w:cs="Times New Roman"/>
          <w:sz w:val="24"/>
          <w:szCs w:val="24"/>
        </w:rPr>
        <w:t xml:space="preserve"> mostra os empreendimentos verticais mais caros de Florianópolis</w:t>
      </w:r>
      <w:r w:rsidR="009F57FD">
        <w:rPr>
          <w:rStyle w:val="Refdenotaderodap"/>
          <w:rFonts w:ascii="Times New Roman" w:hAnsi="Times New Roman" w:cs="Times New Roman"/>
          <w:sz w:val="24"/>
          <w:szCs w:val="24"/>
        </w:rPr>
        <w:footnoteReference w:id="7"/>
      </w:r>
      <w:r w:rsidR="008D6833" w:rsidRPr="009F57FD">
        <w:rPr>
          <w:rFonts w:ascii="Times New Roman" w:hAnsi="Times New Roman" w:cs="Times New Roman"/>
          <w:sz w:val="24"/>
          <w:szCs w:val="24"/>
        </w:rPr>
        <w:t>.</w:t>
      </w:r>
    </w:p>
    <w:p w14:paraId="29862BEE" w14:textId="77777777" w:rsidR="00C11225" w:rsidRPr="009F57FD" w:rsidRDefault="00C11225" w:rsidP="009D5D2C">
      <w:pPr>
        <w:spacing w:after="0" w:line="360" w:lineRule="auto"/>
        <w:ind w:firstLine="708"/>
        <w:jc w:val="both"/>
        <w:rPr>
          <w:rFonts w:ascii="Times New Roman" w:hAnsi="Times New Roman" w:cs="Times New Roman"/>
          <w:sz w:val="24"/>
          <w:szCs w:val="24"/>
        </w:rPr>
      </w:pPr>
    </w:p>
    <w:p w14:paraId="37529D88" w14:textId="3F0117D9" w:rsidR="008D6833" w:rsidRPr="009F57FD" w:rsidRDefault="008D6833" w:rsidP="009D5D2C">
      <w:pPr>
        <w:spacing w:after="0" w:line="360" w:lineRule="auto"/>
        <w:jc w:val="both"/>
        <w:rPr>
          <w:rFonts w:ascii="Times New Roman" w:hAnsi="Times New Roman" w:cs="Times New Roman"/>
          <w:sz w:val="24"/>
          <w:szCs w:val="24"/>
        </w:rPr>
      </w:pPr>
      <w:r w:rsidRPr="009F57FD">
        <w:rPr>
          <w:rFonts w:ascii="Times New Roman" w:hAnsi="Times New Roman" w:cs="Times New Roman"/>
          <w:sz w:val="24"/>
          <w:szCs w:val="24"/>
        </w:rPr>
        <w:t xml:space="preserve">Figura </w:t>
      </w:r>
      <w:r w:rsidR="002E408C" w:rsidRPr="009F57FD">
        <w:rPr>
          <w:rFonts w:ascii="Times New Roman" w:hAnsi="Times New Roman" w:cs="Times New Roman"/>
          <w:sz w:val="24"/>
          <w:szCs w:val="24"/>
        </w:rPr>
        <w:t>8</w:t>
      </w:r>
      <w:r w:rsidRPr="009F57FD">
        <w:rPr>
          <w:rFonts w:ascii="Times New Roman" w:hAnsi="Times New Roman" w:cs="Times New Roman"/>
          <w:sz w:val="24"/>
          <w:szCs w:val="24"/>
        </w:rPr>
        <w:t>:</w:t>
      </w:r>
      <w:r w:rsidR="006333AD" w:rsidRPr="009F57FD">
        <w:rPr>
          <w:rFonts w:ascii="Times New Roman" w:hAnsi="Times New Roman" w:cs="Times New Roman"/>
          <w:sz w:val="24"/>
          <w:szCs w:val="24"/>
        </w:rPr>
        <w:t xml:space="preserve"> Empreendimentos verticais mais caros de Florianópolis</w:t>
      </w:r>
    </w:p>
    <w:p w14:paraId="5C9BC084" w14:textId="429647AA" w:rsidR="008D6833" w:rsidRPr="009F57FD" w:rsidRDefault="008D6833" w:rsidP="009D5D2C">
      <w:pPr>
        <w:spacing w:after="0" w:line="36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1A482E69" wp14:editId="77A79411">
            <wp:extent cx="4498379" cy="4308764"/>
            <wp:effectExtent l="0" t="0" r="0" b="0"/>
            <wp:docPr id="6" name="Imagem 6" descr="Uma imagem contendo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Linha do tempo&#10;&#10;Descrição gerada automa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17109" cy="4326704"/>
                    </a:xfrm>
                    <a:prstGeom prst="rect">
                      <a:avLst/>
                    </a:prstGeom>
                  </pic:spPr>
                </pic:pic>
              </a:graphicData>
            </a:graphic>
          </wp:inline>
        </w:drawing>
      </w:r>
    </w:p>
    <w:p w14:paraId="7EA8846D" w14:textId="77777777" w:rsidR="008D6833" w:rsidRPr="009D5D2C" w:rsidRDefault="008D6833" w:rsidP="009D5D2C">
      <w:pPr>
        <w:spacing w:after="0" w:line="240" w:lineRule="auto"/>
        <w:jc w:val="center"/>
        <w:rPr>
          <w:rFonts w:ascii="Times New Roman" w:hAnsi="Times New Roman" w:cs="Times New Roman"/>
          <w:sz w:val="20"/>
          <w:szCs w:val="20"/>
        </w:rPr>
      </w:pPr>
      <w:r w:rsidRPr="009D5D2C">
        <w:rPr>
          <w:rFonts w:ascii="Times New Roman" w:hAnsi="Times New Roman" w:cs="Times New Roman"/>
          <w:sz w:val="20"/>
          <w:szCs w:val="20"/>
        </w:rPr>
        <w:t xml:space="preserve">Fonte: dados Site </w:t>
      </w:r>
      <w:proofErr w:type="spellStart"/>
      <w:r w:rsidRPr="009D5D2C">
        <w:rPr>
          <w:rFonts w:ascii="Times New Roman" w:hAnsi="Times New Roman" w:cs="Times New Roman"/>
          <w:sz w:val="20"/>
          <w:szCs w:val="20"/>
        </w:rPr>
        <w:t>ZapImóveis</w:t>
      </w:r>
      <w:proofErr w:type="spellEnd"/>
      <w:r w:rsidRPr="009D5D2C">
        <w:rPr>
          <w:rFonts w:ascii="Times New Roman" w:hAnsi="Times New Roman" w:cs="Times New Roman"/>
          <w:sz w:val="20"/>
          <w:szCs w:val="20"/>
        </w:rPr>
        <w:t xml:space="preserve"> e imobiliária Vila Real e Fotografias Google Street </w:t>
      </w:r>
      <w:proofErr w:type="spellStart"/>
      <w:r w:rsidRPr="009D5D2C">
        <w:rPr>
          <w:rFonts w:ascii="Times New Roman" w:hAnsi="Times New Roman" w:cs="Times New Roman"/>
          <w:sz w:val="20"/>
          <w:szCs w:val="20"/>
        </w:rPr>
        <w:t>View</w:t>
      </w:r>
      <w:proofErr w:type="spellEnd"/>
      <w:r w:rsidRPr="009D5D2C">
        <w:rPr>
          <w:rFonts w:ascii="Times New Roman" w:hAnsi="Times New Roman" w:cs="Times New Roman"/>
          <w:sz w:val="20"/>
          <w:szCs w:val="20"/>
        </w:rPr>
        <w:t>. Modificado pela autora.</w:t>
      </w:r>
    </w:p>
    <w:p w14:paraId="71485317" w14:textId="77777777" w:rsidR="008D6833" w:rsidRPr="009F57FD" w:rsidRDefault="008D6833" w:rsidP="009D5D2C">
      <w:pPr>
        <w:spacing w:after="0" w:line="360" w:lineRule="auto"/>
        <w:ind w:firstLine="708"/>
        <w:jc w:val="both"/>
        <w:rPr>
          <w:rFonts w:ascii="Times New Roman" w:hAnsi="Times New Roman" w:cs="Times New Roman"/>
          <w:sz w:val="24"/>
          <w:szCs w:val="24"/>
        </w:rPr>
      </w:pPr>
    </w:p>
    <w:p w14:paraId="25D66187" w14:textId="1D569B27" w:rsidR="009D0233" w:rsidRPr="009F57FD" w:rsidRDefault="008D6833" w:rsidP="009D5D2C">
      <w:pPr>
        <w:spacing w:after="0" w:line="360" w:lineRule="auto"/>
        <w:jc w:val="both"/>
        <w:rPr>
          <w:rFonts w:ascii="Times New Roman" w:hAnsi="Times New Roman" w:cs="Times New Roman"/>
          <w:sz w:val="24"/>
          <w:szCs w:val="24"/>
        </w:rPr>
      </w:pPr>
      <w:r w:rsidRPr="009F57FD">
        <w:rPr>
          <w:rFonts w:ascii="Times New Roman" w:hAnsi="Times New Roman" w:cs="Times New Roman"/>
          <w:sz w:val="24"/>
          <w:szCs w:val="24"/>
        </w:rPr>
        <w:lastRenderedPageBreak/>
        <w:t xml:space="preserve">Os exemplos demonstram a necessidade de verticalizar o máximo possível, da criação de novos elementos arquitetônicos demonstrando a inovação nos materiais, nas formas e funções do edifício. Com a constante valorização da área haverá uma tendência a aumentar as </w:t>
      </w:r>
      <w:r w:rsidR="00D853C3" w:rsidRPr="009F57FD">
        <w:rPr>
          <w:rFonts w:ascii="Times New Roman" w:hAnsi="Times New Roman" w:cs="Times New Roman"/>
          <w:sz w:val="24"/>
          <w:szCs w:val="24"/>
        </w:rPr>
        <w:t>press</w:t>
      </w:r>
      <w:r w:rsidRPr="009F57FD">
        <w:rPr>
          <w:rFonts w:ascii="Times New Roman" w:hAnsi="Times New Roman" w:cs="Times New Roman"/>
          <w:sz w:val="24"/>
          <w:szCs w:val="24"/>
        </w:rPr>
        <w:t>ões</w:t>
      </w:r>
      <w:r w:rsidR="00D853C3" w:rsidRPr="009F57FD">
        <w:rPr>
          <w:rFonts w:ascii="Times New Roman" w:hAnsi="Times New Roman" w:cs="Times New Roman"/>
          <w:sz w:val="24"/>
          <w:szCs w:val="24"/>
        </w:rPr>
        <w:t xml:space="preserve"> para alterações no Plano Diretor para direcionar o crescimento e o adensamento de algumas áreas</w:t>
      </w:r>
      <w:r w:rsidRPr="009F57FD">
        <w:rPr>
          <w:rFonts w:ascii="Times New Roman" w:hAnsi="Times New Roman" w:cs="Times New Roman"/>
          <w:sz w:val="24"/>
          <w:szCs w:val="24"/>
        </w:rPr>
        <w:t xml:space="preserve">. E </w:t>
      </w:r>
      <w:r w:rsidR="00D853C3" w:rsidRPr="009F57FD">
        <w:rPr>
          <w:rFonts w:ascii="Times New Roman" w:hAnsi="Times New Roman" w:cs="Times New Roman"/>
          <w:sz w:val="24"/>
          <w:szCs w:val="24"/>
        </w:rPr>
        <w:t>com o objetivo de atender o interesse de proprietários fundiários e empreendedores imobiliários</w:t>
      </w:r>
      <w:r w:rsidRPr="009F57FD">
        <w:rPr>
          <w:rFonts w:ascii="Times New Roman" w:hAnsi="Times New Roman" w:cs="Times New Roman"/>
          <w:sz w:val="24"/>
          <w:szCs w:val="24"/>
        </w:rPr>
        <w:t>, a</w:t>
      </w:r>
      <w:r w:rsidR="00D853C3" w:rsidRPr="009F57FD">
        <w:rPr>
          <w:rFonts w:ascii="Times New Roman" w:hAnsi="Times New Roman" w:cs="Times New Roman"/>
          <w:sz w:val="24"/>
          <w:szCs w:val="24"/>
        </w:rPr>
        <w:t xml:space="preserve"> Ponta do Coral </w:t>
      </w:r>
      <w:r w:rsidRPr="009F57FD">
        <w:rPr>
          <w:rFonts w:ascii="Times New Roman" w:hAnsi="Times New Roman" w:cs="Times New Roman"/>
          <w:sz w:val="24"/>
          <w:szCs w:val="24"/>
        </w:rPr>
        <w:t>se torna</w:t>
      </w:r>
      <w:r w:rsidR="00D853C3" w:rsidRPr="009F57FD">
        <w:rPr>
          <w:rFonts w:ascii="Times New Roman" w:hAnsi="Times New Roman" w:cs="Times New Roman"/>
          <w:sz w:val="24"/>
          <w:szCs w:val="24"/>
        </w:rPr>
        <w:t xml:space="preserve"> emblemática dessa dinâmica</w:t>
      </w:r>
      <w:r w:rsidRPr="009F57FD">
        <w:rPr>
          <w:rFonts w:ascii="Times New Roman" w:hAnsi="Times New Roman" w:cs="Times New Roman"/>
          <w:sz w:val="24"/>
          <w:szCs w:val="24"/>
        </w:rPr>
        <w:t xml:space="preserve"> que já vem ocorrendo ao longo dos anos</w:t>
      </w:r>
      <w:r w:rsidR="006333AD" w:rsidRPr="009F57FD">
        <w:rPr>
          <w:rFonts w:ascii="Times New Roman" w:hAnsi="Times New Roman" w:cs="Times New Roman"/>
          <w:sz w:val="24"/>
          <w:szCs w:val="24"/>
        </w:rPr>
        <w:t>, como poderá ser observado</w:t>
      </w:r>
      <w:r w:rsidRPr="009F57FD">
        <w:rPr>
          <w:rFonts w:ascii="Times New Roman" w:hAnsi="Times New Roman" w:cs="Times New Roman"/>
          <w:sz w:val="24"/>
          <w:szCs w:val="24"/>
        </w:rPr>
        <w:t>.</w:t>
      </w:r>
    </w:p>
    <w:p w14:paraId="2C683C3B" w14:textId="7A075A61" w:rsidR="003802FC" w:rsidRPr="009F57FD" w:rsidRDefault="009D0233"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A</w:t>
      </w:r>
      <w:r w:rsidR="008139A1" w:rsidRPr="009F57FD">
        <w:rPr>
          <w:rFonts w:ascii="Times New Roman" w:hAnsi="Times New Roman" w:cs="Times New Roman"/>
          <w:sz w:val="24"/>
          <w:szCs w:val="24"/>
        </w:rPr>
        <w:t xml:space="preserve"> mídia dominante local tem</w:t>
      </w:r>
      <w:r w:rsidR="005F33A7" w:rsidRPr="009F57FD">
        <w:rPr>
          <w:rFonts w:ascii="Times New Roman" w:hAnsi="Times New Roman" w:cs="Times New Roman"/>
          <w:sz w:val="24"/>
          <w:szCs w:val="24"/>
        </w:rPr>
        <w:t>, desde os anos 1980,</w:t>
      </w:r>
      <w:r w:rsidR="0020425D" w:rsidRPr="009F57FD">
        <w:rPr>
          <w:rFonts w:ascii="Times New Roman" w:hAnsi="Times New Roman" w:cs="Times New Roman"/>
          <w:sz w:val="24"/>
          <w:szCs w:val="24"/>
        </w:rPr>
        <w:t xml:space="preserve"> </w:t>
      </w:r>
      <w:r w:rsidR="008139A1" w:rsidRPr="009F57FD">
        <w:rPr>
          <w:rFonts w:ascii="Times New Roman" w:hAnsi="Times New Roman" w:cs="Times New Roman"/>
          <w:sz w:val="24"/>
          <w:szCs w:val="24"/>
        </w:rPr>
        <w:t>dado apoio massivo ao empreendimento hoteleiro proposto, com comentários elogiosos para o projeto e os supostos benefícios para a cidade</w:t>
      </w:r>
      <w:r w:rsidR="005F33A7" w:rsidRPr="009F57FD">
        <w:rPr>
          <w:rFonts w:ascii="Times New Roman" w:hAnsi="Times New Roman" w:cs="Times New Roman"/>
          <w:sz w:val="24"/>
          <w:szCs w:val="24"/>
        </w:rPr>
        <w:t>,</w:t>
      </w:r>
      <w:r w:rsidR="008139A1" w:rsidRPr="009F57FD">
        <w:rPr>
          <w:rFonts w:ascii="Times New Roman" w:hAnsi="Times New Roman" w:cs="Times New Roman"/>
          <w:sz w:val="24"/>
          <w:szCs w:val="24"/>
        </w:rPr>
        <w:t xml:space="preserve"> como geração de emprego, estímulo ao turismo etc. Da coluna de Cacau Menezes</w:t>
      </w:r>
      <w:r w:rsidR="005F33A7" w:rsidRPr="009F57FD">
        <w:rPr>
          <w:rFonts w:ascii="Times New Roman" w:hAnsi="Times New Roman" w:cs="Times New Roman"/>
          <w:sz w:val="24"/>
          <w:szCs w:val="24"/>
        </w:rPr>
        <w:t xml:space="preserve">, </w:t>
      </w:r>
      <w:r w:rsidR="006333AD" w:rsidRPr="009F57FD">
        <w:rPr>
          <w:rFonts w:ascii="Times New Roman" w:hAnsi="Times New Roman" w:cs="Times New Roman"/>
          <w:sz w:val="24"/>
          <w:szCs w:val="24"/>
        </w:rPr>
        <w:t>de jornal de alcance estadual</w:t>
      </w:r>
      <w:r w:rsidR="005F33A7" w:rsidRPr="009F57FD">
        <w:rPr>
          <w:rFonts w:ascii="Times New Roman" w:hAnsi="Times New Roman" w:cs="Times New Roman"/>
          <w:sz w:val="24"/>
          <w:szCs w:val="24"/>
        </w:rPr>
        <w:t>,</w:t>
      </w:r>
      <w:r w:rsidR="008139A1" w:rsidRPr="009F57FD">
        <w:rPr>
          <w:rFonts w:ascii="Times New Roman" w:hAnsi="Times New Roman" w:cs="Times New Roman"/>
          <w:sz w:val="24"/>
          <w:szCs w:val="24"/>
        </w:rPr>
        <w:t xml:space="preserve"> extrai-se o seguinte:</w:t>
      </w:r>
    </w:p>
    <w:p w14:paraId="35DB6226" w14:textId="072328F0" w:rsidR="008139A1" w:rsidRPr="009D5D2C" w:rsidRDefault="008139A1" w:rsidP="009D5D2C">
      <w:pPr>
        <w:spacing w:before="240" w:after="120" w:line="240" w:lineRule="auto"/>
        <w:ind w:left="2693"/>
        <w:jc w:val="both"/>
        <w:rPr>
          <w:rFonts w:ascii="Times New Roman" w:hAnsi="Times New Roman" w:cs="Times New Roman"/>
        </w:rPr>
      </w:pPr>
      <w:r w:rsidRPr="009D5D2C">
        <w:rPr>
          <w:rFonts w:ascii="Times New Roman" w:hAnsi="Times New Roman" w:cs="Times New Roman"/>
        </w:rPr>
        <w:t xml:space="preserve">(...) na chamada e geograficamente privilegiada Ponta do Coral, na Avenida Beira-Mar, em Florianópolis, ecologistas xiitas sempre se insurgiram contra a ocupação da área, que pertence à família </w:t>
      </w:r>
      <w:proofErr w:type="spellStart"/>
      <w:r w:rsidRPr="009D5D2C">
        <w:rPr>
          <w:rFonts w:ascii="Times New Roman" w:hAnsi="Times New Roman" w:cs="Times New Roman"/>
        </w:rPr>
        <w:t>Guglielmi</w:t>
      </w:r>
      <w:proofErr w:type="spellEnd"/>
      <w:r w:rsidRPr="009D5D2C">
        <w:rPr>
          <w:rFonts w:ascii="Times New Roman" w:hAnsi="Times New Roman" w:cs="Times New Roman"/>
        </w:rPr>
        <w:t>. Entre vários projetos naufragados, estava o de um hotel cinco estrelas. Num lado do terreno estão o que deveriam ser – pois este sempre foi a única finalidade – ranchos para pescadores guardarem os seus barcos.</w:t>
      </w:r>
    </w:p>
    <w:p w14:paraId="3C5126EB" w14:textId="77777777" w:rsidR="008139A1" w:rsidRPr="009D5D2C" w:rsidRDefault="008139A1" w:rsidP="009D5D2C">
      <w:pPr>
        <w:spacing w:after="360" w:line="240" w:lineRule="auto"/>
        <w:ind w:left="2693"/>
        <w:jc w:val="both"/>
        <w:rPr>
          <w:rFonts w:ascii="Times New Roman" w:hAnsi="Times New Roman" w:cs="Times New Roman"/>
        </w:rPr>
      </w:pPr>
      <w:r w:rsidRPr="009D5D2C">
        <w:rPr>
          <w:rFonts w:ascii="Times New Roman" w:hAnsi="Times New Roman" w:cs="Times New Roman"/>
        </w:rPr>
        <w:t>Ninguém é contra isso. Mas o que se vê, paulatinamente, é que o local está virando uma favela, com a construção seguida de ranchos e a ampliação de outros, com direito a sobrado e varanda. E, com eles, moradores permanentes. Um caminhão de mudança foi visto descarregando mesas, camas, colchões, fogões móveis e outros utensílios dia desses. Não vai demorar e esses “moradores” vão achar que aquilo é sua propriedade (MENEZES, 25/08/2007).</w:t>
      </w:r>
    </w:p>
    <w:p w14:paraId="3C1DF491" w14:textId="6AE62FAA" w:rsidR="003802FC" w:rsidRPr="009F57FD" w:rsidRDefault="008139A1"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Por outro lado, a imprensa critica os movimentos sociais que se articulam contra o empreendimento, alegando que o espaço é utilizado por usuários de drogas, entre outras pressuposições. Estes movimentos</w:t>
      </w:r>
      <w:r w:rsidR="005F33A7" w:rsidRPr="009F57FD">
        <w:rPr>
          <w:rFonts w:ascii="Times New Roman" w:hAnsi="Times New Roman" w:cs="Times New Roman"/>
          <w:sz w:val="24"/>
          <w:szCs w:val="24"/>
        </w:rPr>
        <w:t>,</w:t>
      </w:r>
      <w:r w:rsidRPr="009F57FD">
        <w:rPr>
          <w:rFonts w:ascii="Times New Roman" w:hAnsi="Times New Roman" w:cs="Times New Roman"/>
          <w:sz w:val="24"/>
          <w:szCs w:val="24"/>
        </w:rPr>
        <w:t xml:space="preserve"> bastante articulados</w:t>
      </w:r>
      <w:r w:rsidR="005F33A7" w:rsidRPr="009F57FD">
        <w:rPr>
          <w:rFonts w:ascii="Times New Roman" w:hAnsi="Times New Roman" w:cs="Times New Roman"/>
          <w:sz w:val="24"/>
          <w:szCs w:val="24"/>
        </w:rPr>
        <w:t>,</w:t>
      </w:r>
      <w:r w:rsidRPr="009F57FD">
        <w:rPr>
          <w:rFonts w:ascii="Times New Roman" w:hAnsi="Times New Roman" w:cs="Times New Roman"/>
          <w:sz w:val="24"/>
          <w:szCs w:val="24"/>
        </w:rPr>
        <w:t xml:space="preserve"> têm registrado as tentativas dos proprietários em viabilizar a construção do hotel. O objetivo destes movimentos é garantir o uso público da área com atividades de lazer e manter a população de pescadores artesanais que residem no local</w:t>
      </w:r>
      <w:r w:rsidR="00571B4D" w:rsidRPr="009F57FD">
        <w:rPr>
          <w:rFonts w:ascii="Times New Roman" w:hAnsi="Times New Roman" w:cs="Times New Roman"/>
          <w:sz w:val="24"/>
          <w:szCs w:val="24"/>
        </w:rPr>
        <w:t>.</w:t>
      </w:r>
    </w:p>
    <w:p w14:paraId="643C3345" w14:textId="41D0A35A" w:rsidR="003802FC" w:rsidRPr="009F57FD" w:rsidRDefault="005F33A7"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O objetivo</w:t>
      </w:r>
      <w:r w:rsidR="008139A1" w:rsidRPr="009F57FD">
        <w:rPr>
          <w:rFonts w:ascii="Times New Roman" w:hAnsi="Times New Roman" w:cs="Times New Roman"/>
          <w:sz w:val="24"/>
          <w:szCs w:val="24"/>
        </w:rPr>
        <w:t xml:space="preserve"> do</w:t>
      </w:r>
      <w:r w:rsidR="006333AD" w:rsidRPr="009F57FD">
        <w:rPr>
          <w:rFonts w:ascii="Times New Roman" w:hAnsi="Times New Roman" w:cs="Times New Roman"/>
          <w:sz w:val="24"/>
          <w:szCs w:val="24"/>
        </w:rPr>
        <w:t>s empreendedores do hotel foi</w:t>
      </w:r>
      <w:r w:rsidR="008139A1" w:rsidRPr="009F57FD">
        <w:rPr>
          <w:rFonts w:ascii="Times New Roman" w:hAnsi="Times New Roman" w:cs="Times New Roman"/>
          <w:sz w:val="24"/>
          <w:szCs w:val="24"/>
        </w:rPr>
        <w:t xml:space="preserve"> ocupar a área ao máximo, para além dos limites legais estabelecidos. Para tanto, mudanças na legislação e leis específicas para viabilizar o projeto hoteleiro foram feitas ao longo do tempo. Na Figura</w:t>
      </w:r>
      <w:r w:rsidR="00105115" w:rsidRPr="009F57FD">
        <w:rPr>
          <w:rFonts w:ascii="Times New Roman" w:hAnsi="Times New Roman" w:cs="Times New Roman"/>
          <w:sz w:val="24"/>
          <w:szCs w:val="24"/>
        </w:rPr>
        <w:t xml:space="preserve"> </w:t>
      </w:r>
      <w:r w:rsidR="002E408C" w:rsidRPr="009F57FD">
        <w:rPr>
          <w:rFonts w:ascii="Times New Roman" w:hAnsi="Times New Roman" w:cs="Times New Roman"/>
          <w:sz w:val="24"/>
          <w:szCs w:val="24"/>
        </w:rPr>
        <w:t>9</w:t>
      </w:r>
      <w:r w:rsidRPr="009F57FD">
        <w:rPr>
          <w:rFonts w:ascii="Times New Roman" w:hAnsi="Times New Roman" w:cs="Times New Roman"/>
          <w:sz w:val="24"/>
          <w:szCs w:val="24"/>
        </w:rPr>
        <w:t xml:space="preserve"> é possível observar</w:t>
      </w:r>
      <w:r w:rsidR="008139A1" w:rsidRPr="009F57FD">
        <w:rPr>
          <w:rFonts w:ascii="Times New Roman" w:hAnsi="Times New Roman" w:cs="Times New Roman"/>
          <w:sz w:val="24"/>
          <w:szCs w:val="24"/>
        </w:rPr>
        <w:t xml:space="preserve"> o processo histórico envolvendo a Ponta do Coral, ou Ponta do Recife</w:t>
      </w:r>
      <w:r w:rsidRPr="009F57FD">
        <w:rPr>
          <w:rFonts w:ascii="Times New Roman" w:hAnsi="Times New Roman" w:cs="Times New Roman"/>
          <w:sz w:val="24"/>
          <w:szCs w:val="24"/>
        </w:rPr>
        <w:t>, como também é conhecida</w:t>
      </w:r>
      <w:r w:rsidR="008139A1" w:rsidRPr="009F57FD">
        <w:rPr>
          <w:rFonts w:ascii="Times New Roman" w:hAnsi="Times New Roman" w:cs="Times New Roman"/>
          <w:sz w:val="24"/>
          <w:szCs w:val="24"/>
        </w:rPr>
        <w:t>. Não se pretende retratar todo o processo jurídico e urbanístico envolvidos, mas dar um panorama geral dos acontecimentos.</w:t>
      </w:r>
    </w:p>
    <w:p w14:paraId="4B15EDA3" w14:textId="2A8FB6B3" w:rsidR="00A16691" w:rsidRDefault="00A16691" w:rsidP="009D5D2C">
      <w:pPr>
        <w:spacing w:after="0" w:line="360" w:lineRule="auto"/>
        <w:ind w:firstLine="708"/>
        <w:jc w:val="both"/>
        <w:rPr>
          <w:rFonts w:ascii="Times New Roman" w:hAnsi="Times New Roman" w:cs="Times New Roman"/>
          <w:sz w:val="24"/>
          <w:szCs w:val="24"/>
        </w:rPr>
      </w:pPr>
    </w:p>
    <w:p w14:paraId="12C38A82" w14:textId="7A7F0AA0" w:rsidR="0013691F" w:rsidRPr="009F57FD" w:rsidRDefault="0013691F">
      <w:pPr>
        <w:pStyle w:val="Legenda"/>
        <w:jc w:val="both"/>
        <w:rPr>
          <w:rFonts w:cs="Times New Roman"/>
          <w:color w:val="000000"/>
          <w:szCs w:val="24"/>
        </w:rPr>
      </w:pPr>
      <w:bookmarkStart w:id="2" w:name="_Toc41590415"/>
      <w:bookmarkStart w:id="3" w:name="_Toc49337980"/>
      <w:bookmarkStart w:id="4" w:name="_Toc53653499"/>
      <w:bookmarkStart w:id="5" w:name="_Toc54683608"/>
      <w:bookmarkStart w:id="6" w:name="_Toc57026674"/>
      <w:r w:rsidRPr="009F57FD">
        <w:rPr>
          <w:rFonts w:cs="Times New Roman"/>
          <w:szCs w:val="24"/>
        </w:rPr>
        <w:lastRenderedPageBreak/>
        <w:t xml:space="preserve">Figura </w:t>
      </w:r>
      <w:r w:rsidR="002E408C" w:rsidRPr="009F57FD">
        <w:rPr>
          <w:rFonts w:cs="Times New Roman"/>
          <w:szCs w:val="24"/>
        </w:rPr>
        <w:t>9</w:t>
      </w:r>
      <w:r w:rsidRPr="009F57FD">
        <w:rPr>
          <w:rFonts w:cs="Times New Roman"/>
          <w:color w:val="000000"/>
          <w:szCs w:val="24"/>
        </w:rPr>
        <w:t>: processo histórico d</w:t>
      </w:r>
      <w:r w:rsidR="008944D5" w:rsidRPr="009F57FD">
        <w:rPr>
          <w:rFonts w:cs="Times New Roman"/>
          <w:color w:val="000000"/>
          <w:szCs w:val="24"/>
        </w:rPr>
        <w:t>e ocupação da P</w:t>
      </w:r>
      <w:r w:rsidRPr="009F57FD">
        <w:rPr>
          <w:rFonts w:cs="Times New Roman"/>
          <w:color w:val="000000"/>
          <w:szCs w:val="24"/>
        </w:rPr>
        <w:t xml:space="preserve">onta do </w:t>
      </w:r>
      <w:r w:rsidR="008944D5" w:rsidRPr="009F57FD">
        <w:rPr>
          <w:rFonts w:cs="Times New Roman"/>
          <w:color w:val="000000"/>
          <w:szCs w:val="24"/>
        </w:rPr>
        <w:t>C</w:t>
      </w:r>
      <w:r w:rsidRPr="009F57FD">
        <w:rPr>
          <w:rFonts w:cs="Times New Roman"/>
          <w:color w:val="000000"/>
          <w:szCs w:val="24"/>
        </w:rPr>
        <w:t>oral</w:t>
      </w:r>
      <w:bookmarkEnd w:id="2"/>
      <w:bookmarkEnd w:id="3"/>
      <w:bookmarkEnd w:id="4"/>
      <w:bookmarkEnd w:id="5"/>
      <w:bookmarkEnd w:id="6"/>
    </w:p>
    <w:p w14:paraId="72A555A5" w14:textId="77777777" w:rsidR="0013691F" w:rsidRPr="009F57FD" w:rsidRDefault="0013691F" w:rsidP="009D5D2C">
      <w:pPr>
        <w:spacing w:after="0" w:line="24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2E4A619A" wp14:editId="768F1C3F">
            <wp:extent cx="5244029" cy="6819441"/>
            <wp:effectExtent l="0" t="0" r="0" b="0"/>
            <wp:docPr id="903" name="image105.jpg" descr="Tela de celular com texto preto sobre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05.jpg" descr="Tela de celular com texto preto sobre fundo branco&#10;&#10;Descrição gerada automaticamente"/>
                    <pic:cNvPicPr preferRelativeResize="0"/>
                  </pic:nvPicPr>
                  <pic:blipFill>
                    <a:blip r:embed="rId18" cstate="print"/>
                    <a:srcRect b="2527"/>
                    <a:stretch>
                      <a:fillRect/>
                    </a:stretch>
                  </pic:blipFill>
                  <pic:spPr>
                    <a:xfrm>
                      <a:off x="0" y="0"/>
                      <a:ext cx="5246905" cy="6823181"/>
                    </a:xfrm>
                    <a:prstGeom prst="rect">
                      <a:avLst/>
                    </a:prstGeom>
                    <a:ln/>
                  </pic:spPr>
                </pic:pic>
              </a:graphicData>
            </a:graphic>
          </wp:inline>
        </w:drawing>
      </w:r>
    </w:p>
    <w:p w14:paraId="4BD39287" w14:textId="77777777" w:rsidR="0013691F" w:rsidRPr="009F57FD" w:rsidRDefault="0013691F" w:rsidP="009D5D2C">
      <w:pPr>
        <w:pBdr>
          <w:top w:val="nil"/>
          <w:left w:val="nil"/>
          <w:bottom w:val="nil"/>
          <w:right w:val="nil"/>
          <w:between w:val="nil"/>
        </w:pBdr>
        <w:spacing w:before="120" w:after="0" w:line="240" w:lineRule="auto"/>
        <w:jc w:val="both"/>
        <w:rPr>
          <w:rFonts w:ascii="Times New Roman" w:hAnsi="Times New Roman" w:cs="Times New Roman"/>
          <w:color w:val="000000"/>
          <w:sz w:val="20"/>
          <w:szCs w:val="20"/>
        </w:rPr>
      </w:pPr>
      <w:r w:rsidRPr="009F57FD">
        <w:rPr>
          <w:rFonts w:ascii="Times New Roman" w:hAnsi="Times New Roman" w:cs="Times New Roman"/>
          <w:color w:val="000000"/>
          <w:sz w:val="20"/>
          <w:szCs w:val="20"/>
        </w:rPr>
        <w:t>Fonte: Elaborado pela autora</w:t>
      </w:r>
    </w:p>
    <w:p w14:paraId="55B89F65" w14:textId="77777777" w:rsidR="006333AD" w:rsidRPr="009F57FD" w:rsidRDefault="006333AD" w:rsidP="009D5D2C">
      <w:pPr>
        <w:spacing w:after="0" w:line="360" w:lineRule="auto"/>
        <w:ind w:firstLine="708"/>
        <w:jc w:val="both"/>
        <w:rPr>
          <w:rFonts w:ascii="Times New Roman" w:hAnsi="Times New Roman" w:cs="Times New Roman"/>
          <w:sz w:val="24"/>
          <w:szCs w:val="24"/>
        </w:rPr>
      </w:pPr>
    </w:p>
    <w:p w14:paraId="26C7D63C" w14:textId="1F167183" w:rsidR="006333AD" w:rsidRPr="009F57FD" w:rsidRDefault="006333AD"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A Ponta do Coral, que se situa no bairro Agronômica, é uma porção de terra que foi dividida após a construção da Avenida Irineu Bornhausen, a área era utilizada para lazer do Abrigo de Menores (Governo Estadual) e se estendia até a rua Rui Barbosa. Após um incêndio tido como criminoso, a porção separada pela avenida foi vendida à iniciativa privada. A área, segundo registros da Prefeitura, tem como proprietária a Carbonífera </w:t>
      </w:r>
      <w:r w:rsidRPr="009F57FD">
        <w:rPr>
          <w:rFonts w:ascii="Times New Roman" w:hAnsi="Times New Roman" w:cs="Times New Roman"/>
          <w:sz w:val="24"/>
          <w:szCs w:val="24"/>
        </w:rPr>
        <w:lastRenderedPageBreak/>
        <w:t xml:space="preserve">Criciúma, e seria destinada a uma AVL (Área Verde de Lazer), porém, apesar de extremamente apropriada para esse fim, o pretendido uso foi desvirtuado após a venda. Com o passar dos anos, várias alterações no zoneamento foram realizadas para beneficiar os empreendedores da área, que ali planejam a construção de um empreendimento hoteleiro de grande porte, conforme a Figura </w:t>
      </w:r>
      <w:r w:rsidR="00A16691" w:rsidRPr="009F57FD">
        <w:rPr>
          <w:rFonts w:ascii="Times New Roman" w:hAnsi="Times New Roman" w:cs="Times New Roman"/>
          <w:sz w:val="24"/>
          <w:szCs w:val="24"/>
        </w:rPr>
        <w:t>1</w:t>
      </w:r>
      <w:r w:rsidR="002E408C" w:rsidRPr="009F57FD">
        <w:rPr>
          <w:rFonts w:ascii="Times New Roman" w:hAnsi="Times New Roman" w:cs="Times New Roman"/>
          <w:sz w:val="24"/>
          <w:szCs w:val="24"/>
        </w:rPr>
        <w:t>2</w:t>
      </w:r>
      <w:r w:rsidRPr="009F57FD">
        <w:rPr>
          <w:rFonts w:ascii="Times New Roman" w:hAnsi="Times New Roman" w:cs="Times New Roman"/>
          <w:sz w:val="24"/>
          <w:szCs w:val="24"/>
        </w:rPr>
        <w:t>.</w:t>
      </w:r>
    </w:p>
    <w:p w14:paraId="0EA91AFD" w14:textId="610435DF"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Do ponto de vista legislativo</w:t>
      </w:r>
      <w:r w:rsidR="008944D5" w:rsidRPr="009F57FD">
        <w:rPr>
          <w:rFonts w:ascii="Times New Roman" w:hAnsi="Times New Roman" w:cs="Times New Roman"/>
          <w:sz w:val="24"/>
          <w:szCs w:val="24"/>
        </w:rPr>
        <w:t xml:space="preserve">, </w:t>
      </w:r>
      <w:r w:rsidRPr="009F57FD">
        <w:rPr>
          <w:rFonts w:ascii="Times New Roman" w:hAnsi="Times New Roman" w:cs="Times New Roman"/>
          <w:sz w:val="24"/>
          <w:szCs w:val="24"/>
        </w:rPr>
        <w:t>é importante destacar o desabafo do ex-vereador Mauro Passos, comentando sobre o processo</w:t>
      </w:r>
      <w:r w:rsidR="008944D5" w:rsidRPr="009F57FD">
        <w:rPr>
          <w:rFonts w:ascii="Times New Roman" w:hAnsi="Times New Roman" w:cs="Times New Roman"/>
          <w:sz w:val="24"/>
          <w:szCs w:val="24"/>
        </w:rPr>
        <w:t xml:space="preserve"> que desvirtuou o uso da área:</w:t>
      </w:r>
    </w:p>
    <w:p w14:paraId="42BB2401" w14:textId="79939236" w:rsidR="0013691F" w:rsidRPr="009D5D2C" w:rsidRDefault="0013691F"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t>provamos, naquela época, por unanimidade, o PLC 245/2000, de minha autoria, que transformava aquele espaço em área verde de lazer. Depois disso, diante de um grave retrocesso legislativo, eivado de vícios insanáveis, alguns vereadores mudaram seus votos, transformando a área em Área Turística Exclusiva. E, não satisfeitos, permitiram, inclusive, um aterramento adjacente à área (PASSOS, 2010).</w:t>
      </w:r>
    </w:p>
    <w:p w14:paraId="4867B405" w14:textId="3838977D" w:rsidR="003802FC" w:rsidRPr="009D5D2C" w:rsidRDefault="0013691F"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t>No período da votação deste PLC</w:t>
      </w:r>
      <w:r w:rsidR="00783843" w:rsidRPr="009D5D2C">
        <w:rPr>
          <w:rFonts w:ascii="Times New Roman" w:hAnsi="Times New Roman" w:cs="Times New Roman"/>
          <w:sz w:val="24"/>
          <w:szCs w:val="24"/>
        </w:rPr>
        <w:t xml:space="preserve"> (Projeto de Lei Complementar)</w:t>
      </w:r>
      <w:r w:rsidRPr="009D5D2C">
        <w:rPr>
          <w:rFonts w:ascii="Times New Roman" w:hAnsi="Times New Roman" w:cs="Times New Roman"/>
          <w:sz w:val="24"/>
          <w:szCs w:val="24"/>
        </w:rPr>
        <w:t xml:space="preserve"> d</w:t>
      </w:r>
      <w:r w:rsidR="008944D5" w:rsidRPr="009D5D2C">
        <w:rPr>
          <w:rFonts w:ascii="Times New Roman" w:hAnsi="Times New Roman" w:cs="Times New Roman"/>
          <w:sz w:val="24"/>
          <w:szCs w:val="24"/>
        </w:rPr>
        <w:t xml:space="preserve">o então </w:t>
      </w:r>
      <w:proofErr w:type="gramStart"/>
      <w:r w:rsidR="008944D5" w:rsidRPr="009D5D2C">
        <w:rPr>
          <w:rFonts w:ascii="Times New Roman" w:hAnsi="Times New Roman" w:cs="Times New Roman"/>
          <w:sz w:val="24"/>
          <w:szCs w:val="24"/>
        </w:rPr>
        <w:t xml:space="preserve">vereador </w:t>
      </w:r>
      <w:r w:rsidRPr="009D5D2C">
        <w:rPr>
          <w:rFonts w:ascii="Times New Roman" w:hAnsi="Times New Roman" w:cs="Times New Roman"/>
          <w:sz w:val="24"/>
          <w:szCs w:val="24"/>
        </w:rPr>
        <w:t xml:space="preserve"> Mauro</w:t>
      </w:r>
      <w:proofErr w:type="gramEnd"/>
      <w:r w:rsidRPr="009D5D2C">
        <w:rPr>
          <w:rFonts w:ascii="Times New Roman" w:hAnsi="Times New Roman" w:cs="Times New Roman"/>
          <w:sz w:val="24"/>
          <w:szCs w:val="24"/>
        </w:rPr>
        <w:t xml:space="preserve"> Passos, já se observava uma movimentação para aumentar o potencial da área da Ponta do Coral. A</w:t>
      </w:r>
      <w:r w:rsidR="008944D5" w:rsidRPr="009D5D2C">
        <w:rPr>
          <w:rFonts w:ascii="Times New Roman" w:hAnsi="Times New Roman" w:cs="Times New Roman"/>
          <w:sz w:val="24"/>
          <w:szCs w:val="24"/>
        </w:rPr>
        <w:t xml:space="preserve"> análise </w:t>
      </w:r>
      <w:r w:rsidR="00783843" w:rsidRPr="009D5D2C">
        <w:rPr>
          <w:rFonts w:ascii="Times New Roman" w:hAnsi="Times New Roman" w:cs="Times New Roman"/>
          <w:sz w:val="24"/>
          <w:szCs w:val="24"/>
        </w:rPr>
        <w:t>do plano vigente na época</w:t>
      </w:r>
      <w:r w:rsidR="00A16691" w:rsidRPr="009D5D2C">
        <w:rPr>
          <w:rFonts w:ascii="Times New Roman" w:hAnsi="Times New Roman" w:cs="Times New Roman"/>
          <w:sz w:val="24"/>
          <w:szCs w:val="24"/>
        </w:rPr>
        <w:t>,</w:t>
      </w:r>
      <w:r w:rsidR="00783843" w:rsidRPr="009D5D2C">
        <w:rPr>
          <w:rFonts w:ascii="Times New Roman" w:hAnsi="Times New Roman" w:cs="Times New Roman"/>
          <w:sz w:val="24"/>
          <w:szCs w:val="24"/>
        </w:rPr>
        <w:t xml:space="preserve"> em comparação com a primeira proposta </w:t>
      </w:r>
      <w:r w:rsidR="00A16691" w:rsidRPr="009D5D2C">
        <w:rPr>
          <w:rFonts w:ascii="Times New Roman" w:hAnsi="Times New Roman" w:cs="Times New Roman"/>
          <w:sz w:val="24"/>
          <w:szCs w:val="24"/>
        </w:rPr>
        <w:t>de</w:t>
      </w:r>
      <w:r w:rsidR="00783843" w:rsidRPr="009D5D2C">
        <w:rPr>
          <w:rFonts w:ascii="Times New Roman" w:hAnsi="Times New Roman" w:cs="Times New Roman"/>
          <w:sz w:val="24"/>
          <w:szCs w:val="24"/>
        </w:rPr>
        <w:t xml:space="preserve"> 2010</w:t>
      </w:r>
      <w:r w:rsidR="00A16691" w:rsidRPr="009D5D2C">
        <w:rPr>
          <w:rFonts w:ascii="Times New Roman" w:hAnsi="Times New Roman" w:cs="Times New Roman"/>
          <w:sz w:val="24"/>
          <w:szCs w:val="24"/>
        </w:rPr>
        <w:t>,</w:t>
      </w:r>
      <w:r w:rsidR="00783843" w:rsidRPr="009D5D2C">
        <w:rPr>
          <w:rFonts w:ascii="Times New Roman" w:hAnsi="Times New Roman" w:cs="Times New Roman"/>
          <w:sz w:val="24"/>
          <w:szCs w:val="24"/>
        </w:rPr>
        <w:t xml:space="preserve"> até o definitivo</w:t>
      </w:r>
      <w:r w:rsidR="00A16691" w:rsidRPr="009D5D2C">
        <w:rPr>
          <w:rFonts w:ascii="Times New Roman" w:hAnsi="Times New Roman" w:cs="Times New Roman"/>
          <w:sz w:val="24"/>
          <w:szCs w:val="24"/>
        </w:rPr>
        <w:t xml:space="preserve"> de 2014,</w:t>
      </w:r>
      <w:r w:rsidR="00783843" w:rsidRPr="009D5D2C">
        <w:rPr>
          <w:rFonts w:ascii="Times New Roman" w:hAnsi="Times New Roman" w:cs="Times New Roman"/>
          <w:sz w:val="24"/>
          <w:szCs w:val="24"/>
        </w:rPr>
        <w:t xml:space="preserve"> representado pela última imagem da Figura </w:t>
      </w:r>
      <w:r w:rsidR="002E408C" w:rsidRPr="009D5D2C">
        <w:rPr>
          <w:rFonts w:ascii="Times New Roman" w:hAnsi="Times New Roman" w:cs="Times New Roman"/>
          <w:sz w:val="24"/>
          <w:szCs w:val="24"/>
        </w:rPr>
        <w:t>10</w:t>
      </w:r>
      <w:r w:rsidR="00783843" w:rsidRPr="009D5D2C">
        <w:rPr>
          <w:rFonts w:ascii="Times New Roman" w:hAnsi="Times New Roman" w:cs="Times New Roman"/>
          <w:sz w:val="24"/>
          <w:szCs w:val="24"/>
        </w:rPr>
        <w:t>.</w:t>
      </w:r>
    </w:p>
    <w:p w14:paraId="4D71ED19" w14:textId="77777777" w:rsidR="0013691F" w:rsidRPr="009D5D2C" w:rsidRDefault="0013691F" w:rsidP="009D5D2C">
      <w:pPr>
        <w:spacing w:after="0" w:line="240" w:lineRule="auto"/>
        <w:jc w:val="both"/>
        <w:rPr>
          <w:rFonts w:ascii="Times New Roman" w:hAnsi="Times New Roman" w:cs="Times New Roman"/>
          <w:sz w:val="24"/>
          <w:szCs w:val="24"/>
        </w:rPr>
      </w:pPr>
    </w:p>
    <w:p w14:paraId="26A1A449" w14:textId="12DE887A" w:rsidR="0013691F" w:rsidRPr="009F57FD" w:rsidRDefault="0013691F" w:rsidP="00F11863">
      <w:pPr>
        <w:pStyle w:val="Legenda"/>
        <w:spacing w:before="120" w:after="240"/>
        <w:jc w:val="both"/>
        <w:rPr>
          <w:rFonts w:cs="Times New Roman"/>
          <w:color w:val="000000"/>
          <w:szCs w:val="24"/>
        </w:rPr>
      </w:pPr>
      <w:bookmarkStart w:id="7" w:name="_Toc41590416"/>
      <w:bookmarkStart w:id="8" w:name="_Toc49337981"/>
      <w:bookmarkStart w:id="9" w:name="_Toc49338467"/>
      <w:bookmarkStart w:id="10" w:name="_Toc53653500"/>
      <w:bookmarkStart w:id="11" w:name="_Toc54683609"/>
      <w:bookmarkStart w:id="12" w:name="_Toc57026675"/>
      <w:r w:rsidRPr="009F57FD">
        <w:rPr>
          <w:rFonts w:cs="Times New Roman"/>
          <w:szCs w:val="24"/>
        </w:rPr>
        <w:t xml:space="preserve">Figura </w:t>
      </w:r>
      <w:r w:rsidR="002E408C" w:rsidRPr="009F57FD">
        <w:rPr>
          <w:rFonts w:cs="Times New Roman"/>
          <w:szCs w:val="24"/>
        </w:rPr>
        <w:t>10</w:t>
      </w:r>
      <w:r w:rsidRPr="009F57FD">
        <w:rPr>
          <w:rFonts w:cs="Times New Roman"/>
          <w:color w:val="000000"/>
          <w:szCs w:val="24"/>
        </w:rPr>
        <w:t xml:space="preserve">: Zoneamento para </w:t>
      </w:r>
      <w:r w:rsidR="008944D5" w:rsidRPr="009F57FD">
        <w:rPr>
          <w:rFonts w:cs="Times New Roman"/>
          <w:color w:val="000000"/>
          <w:szCs w:val="24"/>
        </w:rPr>
        <w:t xml:space="preserve">a </w:t>
      </w:r>
      <w:r w:rsidRPr="009F57FD">
        <w:rPr>
          <w:rFonts w:cs="Times New Roman"/>
          <w:color w:val="000000"/>
          <w:szCs w:val="24"/>
        </w:rPr>
        <w:t>Ponta do Coral</w:t>
      </w:r>
      <w:bookmarkEnd w:id="7"/>
      <w:bookmarkEnd w:id="8"/>
      <w:bookmarkEnd w:id="9"/>
      <w:bookmarkEnd w:id="10"/>
      <w:bookmarkEnd w:id="11"/>
      <w:bookmarkEnd w:id="12"/>
    </w:p>
    <w:p w14:paraId="222853F2" w14:textId="77777777" w:rsidR="0013691F" w:rsidRPr="009F57FD" w:rsidRDefault="0013691F" w:rsidP="009D5D2C">
      <w:pPr>
        <w:spacing w:after="0" w:line="24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6B3B8BC7" wp14:editId="666E4AE6">
            <wp:extent cx="5582285" cy="2186305"/>
            <wp:effectExtent l="0" t="0" r="0" b="0"/>
            <wp:docPr id="902" name="image81.jpg"/>
            <wp:cNvGraphicFramePr/>
            <a:graphic xmlns:a="http://schemas.openxmlformats.org/drawingml/2006/main">
              <a:graphicData uri="http://schemas.openxmlformats.org/drawingml/2006/picture">
                <pic:pic xmlns:pic="http://schemas.openxmlformats.org/drawingml/2006/picture">
                  <pic:nvPicPr>
                    <pic:cNvPr id="0" name="image81.jpg"/>
                    <pic:cNvPicPr preferRelativeResize="0"/>
                  </pic:nvPicPr>
                  <pic:blipFill>
                    <a:blip r:embed="rId19" cstate="print"/>
                    <a:srcRect/>
                    <a:stretch>
                      <a:fillRect/>
                    </a:stretch>
                  </pic:blipFill>
                  <pic:spPr>
                    <a:xfrm>
                      <a:off x="0" y="0"/>
                      <a:ext cx="5582285" cy="2186305"/>
                    </a:xfrm>
                    <a:prstGeom prst="rect">
                      <a:avLst/>
                    </a:prstGeom>
                    <a:ln/>
                  </pic:spPr>
                </pic:pic>
              </a:graphicData>
            </a:graphic>
          </wp:inline>
        </w:drawing>
      </w:r>
    </w:p>
    <w:p w14:paraId="00293313" w14:textId="7E265E40" w:rsidR="0013691F" w:rsidRPr="009D5D2C" w:rsidRDefault="0013691F" w:rsidP="009D5D2C">
      <w:pPr>
        <w:spacing w:before="240" w:after="0" w:line="240" w:lineRule="auto"/>
        <w:jc w:val="both"/>
        <w:rPr>
          <w:rFonts w:ascii="Times New Roman" w:hAnsi="Times New Roman" w:cs="Times New Roman"/>
          <w:sz w:val="20"/>
          <w:szCs w:val="20"/>
        </w:rPr>
      </w:pPr>
      <w:r w:rsidRPr="009D5D2C">
        <w:rPr>
          <w:rFonts w:ascii="Times New Roman" w:hAnsi="Times New Roman" w:cs="Times New Roman"/>
          <w:sz w:val="20"/>
          <w:szCs w:val="20"/>
        </w:rPr>
        <w:t xml:space="preserve">Fonte: Elaborado pela autora a partir de dados da </w:t>
      </w:r>
      <w:r w:rsidR="008944D5" w:rsidRPr="009D5D2C">
        <w:rPr>
          <w:rFonts w:ascii="Times New Roman" w:hAnsi="Times New Roman" w:cs="Times New Roman"/>
          <w:sz w:val="20"/>
          <w:szCs w:val="20"/>
        </w:rPr>
        <w:t xml:space="preserve">Prefeitura de Florianópolis </w:t>
      </w:r>
    </w:p>
    <w:p w14:paraId="4799104E" w14:textId="77777777" w:rsidR="0013691F" w:rsidRPr="009D5D2C" w:rsidRDefault="0013691F" w:rsidP="009D5D2C">
      <w:pPr>
        <w:spacing w:after="0" w:line="360" w:lineRule="auto"/>
        <w:jc w:val="both"/>
        <w:rPr>
          <w:rFonts w:ascii="Times New Roman" w:hAnsi="Times New Roman" w:cs="Times New Roman"/>
          <w:sz w:val="24"/>
          <w:szCs w:val="24"/>
        </w:rPr>
      </w:pPr>
    </w:p>
    <w:p w14:paraId="56136737" w14:textId="449A7446" w:rsidR="003802FC" w:rsidRPr="009D5D2C" w:rsidRDefault="0013691F"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t xml:space="preserve">No decorrer do processo de elaboração do Plano </w:t>
      </w:r>
      <w:r w:rsidR="008944D5" w:rsidRPr="009D5D2C">
        <w:rPr>
          <w:rFonts w:ascii="Times New Roman" w:hAnsi="Times New Roman" w:cs="Times New Roman"/>
          <w:sz w:val="24"/>
          <w:szCs w:val="24"/>
        </w:rPr>
        <w:t xml:space="preserve">Diretor </w:t>
      </w:r>
      <w:r w:rsidRPr="009D5D2C">
        <w:rPr>
          <w:rFonts w:ascii="Times New Roman" w:hAnsi="Times New Roman" w:cs="Times New Roman"/>
          <w:sz w:val="24"/>
          <w:szCs w:val="24"/>
        </w:rPr>
        <w:t xml:space="preserve">de 2014, várias propostas foram elaboradas pelo IPUF </w:t>
      </w:r>
      <w:r w:rsidR="008944D5" w:rsidRPr="009D5D2C">
        <w:rPr>
          <w:rFonts w:ascii="Times New Roman" w:hAnsi="Times New Roman" w:cs="Times New Roman"/>
          <w:sz w:val="24"/>
          <w:szCs w:val="24"/>
        </w:rPr>
        <w:t xml:space="preserve">(Instituto de </w:t>
      </w:r>
      <w:r w:rsidR="00A16691" w:rsidRPr="009D5D2C">
        <w:rPr>
          <w:rFonts w:ascii="Times New Roman" w:hAnsi="Times New Roman" w:cs="Times New Roman"/>
          <w:sz w:val="24"/>
          <w:szCs w:val="24"/>
        </w:rPr>
        <w:t>Planejamento Urbano de Florianópolis</w:t>
      </w:r>
      <w:r w:rsidR="008944D5" w:rsidRPr="009D5D2C">
        <w:rPr>
          <w:rFonts w:ascii="Times New Roman" w:hAnsi="Times New Roman" w:cs="Times New Roman"/>
          <w:sz w:val="24"/>
          <w:szCs w:val="24"/>
        </w:rPr>
        <w:t>)</w:t>
      </w:r>
      <w:r w:rsidR="00A16691" w:rsidRPr="009D5D2C">
        <w:rPr>
          <w:rFonts w:ascii="Times New Roman" w:hAnsi="Times New Roman" w:cs="Times New Roman"/>
          <w:sz w:val="24"/>
          <w:szCs w:val="24"/>
        </w:rPr>
        <w:t xml:space="preserve">. </w:t>
      </w:r>
      <w:r w:rsidRPr="009D5D2C">
        <w:rPr>
          <w:rFonts w:ascii="Times New Roman" w:hAnsi="Times New Roman" w:cs="Times New Roman"/>
          <w:sz w:val="24"/>
          <w:szCs w:val="24"/>
        </w:rPr>
        <w:t xml:space="preserve">Para a Ponta do Coral, foram previstas formas para viabilizar o projeto do hotel. </w:t>
      </w:r>
      <w:r w:rsidR="008944D5" w:rsidRPr="009D5D2C">
        <w:rPr>
          <w:rFonts w:ascii="Times New Roman" w:hAnsi="Times New Roman" w:cs="Times New Roman"/>
          <w:sz w:val="24"/>
          <w:szCs w:val="24"/>
        </w:rPr>
        <w:t xml:space="preserve">No </w:t>
      </w:r>
      <w:r w:rsidRPr="009D5D2C">
        <w:rPr>
          <w:rFonts w:ascii="Times New Roman" w:hAnsi="Times New Roman" w:cs="Times New Roman"/>
          <w:sz w:val="24"/>
          <w:szCs w:val="24"/>
        </w:rPr>
        <w:t>anteprojeto de 2010</w:t>
      </w:r>
      <w:r w:rsidR="00A16691" w:rsidRPr="009D5D2C">
        <w:rPr>
          <w:rFonts w:ascii="Times New Roman" w:hAnsi="Times New Roman" w:cs="Times New Roman"/>
          <w:sz w:val="24"/>
          <w:szCs w:val="24"/>
        </w:rPr>
        <w:t xml:space="preserve"> (Figura </w:t>
      </w:r>
      <w:r w:rsidR="002E408C" w:rsidRPr="009D5D2C">
        <w:rPr>
          <w:rFonts w:ascii="Times New Roman" w:hAnsi="Times New Roman" w:cs="Times New Roman"/>
          <w:sz w:val="24"/>
          <w:szCs w:val="24"/>
        </w:rPr>
        <w:t>10</w:t>
      </w:r>
      <w:r w:rsidR="00A16691" w:rsidRPr="009D5D2C">
        <w:rPr>
          <w:rFonts w:ascii="Times New Roman" w:hAnsi="Times New Roman" w:cs="Times New Roman"/>
          <w:sz w:val="24"/>
          <w:szCs w:val="24"/>
        </w:rPr>
        <w:t>)</w:t>
      </w:r>
      <w:r w:rsidRPr="009D5D2C">
        <w:rPr>
          <w:rFonts w:ascii="Times New Roman" w:hAnsi="Times New Roman" w:cs="Times New Roman"/>
          <w:sz w:val="24"/>
          <w:szCs w:val="24"/>
        </w:rPr>
        <w:t xml:space="preserve"> havia duas delimitações se sobrepondo para a área. Uma era a delimitação da área como uma ZAN-1 (Zona de Amortecimento Natural), o que, por definição teórica, só </w:t>
      </w:r>
      <w:r w:rsidRPr="009D5D2C">
        <w:rPr>
          <w:rFonts w:ascii="Times New Roman" w:hAnsi="Times New Roman" w:cs="Times New Roman"/>
          <w:sz w:val="24"/>
          <w:szCs w:val="24"/>
        </w:rPr>
        <w:lastRenderedPageBreak/>
        <w:t xml:space="preserve">pelo fato de </w:t>
      </w:r>
      <w:r w:rsidR="008944D5" w:rsidRPr="009D5D2C">
        <w:rPr>
          <w:rFonts w:ascii="Times New Roman" w:hAnsi="Times New Roman" w:cs="Times New Roman"/>
          <w:sz w:val="24"/>
          <w:szCs w:val="24"/>
        </w:rPr>
        <w:t xml:space="preserve">a área </w:t>
      </w:r>
      <w:r w:rsidRPr="009D5D2C">
        <w:rPr>
          <w:rFonts w:ascii="Times New Roman" w:hAnsi="Times New Roman" w:cs="Times New Roman"/>
          <w:sz w:val="24"/>
          <w:szCs w:val="24"/>
        </w:rPr>
        <w:t>estar totalmente inserida no meio urbano, já se mostra</w:t>
      </w:r>
      <w:r w:rsidR="00A16691" w:rsidRPr="009D5D2C">
        <w:rPr>
          <w:rFonts w:ascii="Times New Roman" w:hAnsi="Times New Roman" w:cs="Times New Roman"/>
          <w:sz w:val="24"/>
          <w:szCs w:val="24"/>
        </w:rPr>
        <w:t>va</w:t>
      </w:r>
      <w:r w:rsidRPr="009D5D2C">
        <w:rPr>
          <w:rFonts w:ascii="Times New Roman" w:hAnsi="Times New Roman" w:cs="Times New Roman"/>
          <w:sz w:val="24"/>
          <w:szCs w:val="24"/>
        </w:rPr>
        <w:t xml:space="preserve"> equivocada, além do fato de as exigências estabelecidas pelo próprio plano em termos quantitativos não se aplicarem</w:t>
      </w:r>
      <w:r w:rsidRPr="009D5D2C">
        <w:rPr>
          <w:rFonts w:ascii="Times New Roman" w:hAnsi="Times New Roman" w:cs="Times New Roman"/>
          <w:sz w:val="24"/>
          <w:szCs w:val="24"/>
          <w:vertAlign w:val="superscript"/>
        </w:rPr>
        <w:footnoteReference w:id="8"/>
      </w:r>
      <w:r w:rsidRPr="009D5D2C">
        <w:rPr>
          <w:rFonts w:ascii="Times New Roman" w:hAnsi="Times New Roman" w:cs="Times New Roman"/>
          <w:sz w:val="24"/>
          <w:szCs w:val="24"/>
        </w:rPr>
        <w:t>. Entretanto, esta delimitação escondia uma possibilidade de verticalização acentuada se associada a uma OUC (Operação Urbana Consorciada), que estava prevista</w:t>
      </w:r>
      <w:r w:rsidR="00A16691" w:rsidRPr="009D5D2C">
        <w:rPr>
          <w:rFonts w:ascii="Times New Roman" w:hAnsi="Times New Roman" w:cs="Times New Roman"/>
          <w:sz w:val="24"/>
          <w:szCs w:val="24"/>
        </w:rPr>
        <w:t>, no documento proposto</w:t>
      </w:r>
      <w:r w:rsidRPr="009D5D2C">
        <w:rPr>
          <w:rFonts w:ascii="Times New Roman" w:hAnsi="Times New Roman" w:cs="Times New Roman"/>
          <w:sz w:val="24"/>
          <w:szCs w:val="24"/>
        </w:rPr>
        <w:t xml:space="preserve"> como OUC-10. </w:t>
      </w:r>
    </w:p>
    <w:p w14:paraId="416B79E7" w14:textId="746B84B6" w:rsidR="003802FC" w:rsidRPr="009F57FD" w:rsidRDefault="0013691F"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t>Como um parêntese</w:t>
      </w:r>
      <w:r w:rsidR="008944D5" w:rsidRPr="009D5D2C">
        <w:rPr>
          <w:rFonts w:ascii="Times New Roman" w:hAnsi="Times New Roman" w:cs="Times New Roman"/>
          <w:sz w:val="24"/>
          <w:szCs w:val="24"/>
        </w:rPr>
        <w:t>,</w:t>
      </w:r>
      <w:r w:rsidRPr="009D5D2C">
        <w:rPr>
          <w:rFonts w:ascii="Times New Roman" w:hAnsi="Times New Roman" w:cs="Times New Roman"/>
          <w:sz w:val="24"/>
          <w:szCs w:val="24"/>
        </w:rPr>
        <w:t xml:space="preserve"> cabe destacar que o Anteprojeto do Plano </w:t>
      </w:r>
      <w:r w:rsidR="008944D5" w:rsidRPr="009D5D2C">
        <w:rPr>
          <w:rFonts w:ascii="Times New Roman" w:hAnsi="Times New Roman" w:cs="Times New Roman"/>
          <w:sz w:val="24"/>
          <w:szCs w:val="24"/>
        </w:rPr>
        <w:t>Diretor</w:t>
      </w:r>
      <w:r w:rsidR="00D65B2C" w:rsidRPr="009D5D2C">
        <w:rPr>
          <w:rFonts w:ascii="Times New Roman" w:hAnsi="Times New Roman" w:cs="Times New Roman"/>
          <w:sz w:val="24"/>
          <w:szCs w:val="24"/>
        </w:rPr>
        <w:t xml:space="preserve"> de Florianópolis</w:t>
      </w:r>
      <w:r w:rsidR="008944D5" w:rsidRPr="009D5D2C">
        <w:rPr>
          <w:rFonts w:ascii="Times New Roman" w:hAnsi="Times New Roman" w:cs="Times New Roman"/>
          <w:sz w:val="24"/>
          <w:szCs w:val="24"/>
        </w:rPr>
        <w:t xml:space="preserve"> </w:t>
      </w:r>
      <w:r w:rsidRPr="009D5D2C">
        <w:rPr>
          <w:rFonts w:ascii="Times New Roman" w:hAnsi="Times New Roman" w:cs="Times New Roman"/>
          <w:sz w:val="24"/>
          <w:szCs w:val="24"/>
        </w:rPr>
        <w:t>em 2010 não demonstra clareza e justificativa para as 11 operações urbanas propostas, o que suscita bastante estranheza ao se observar que parte dos recortes escolhidos para estas são grandes propriedades pertencentes a pequenos grupos da cidade. Nem todas caracterizam-se como habilitadas para “</w:t>
      </w:r>
      <w:r w:rsidRPr="009F57FD">
        <w:rPr>
          <w:rFonts w:ascii="Times New Roman" w:hAnsi="Times New Roman" w:cs="Times New Roman"/>
          <w:sz w:val="24"/>
          <w:szCs w:val="24"/>
        </w:rPr>
        <w:t xml:space="preserve">transformações urbanísticas estruturais, melhorias sociais e a valorização ambiental” (BRASIL, 2001), como </w:t>
      </w:r>
      <w:r w:rsidR="008944D5" w:rsidRPr="009F57FD">
        <w:rPr>
          <w:rFonts w:ascii="Times New Roman" w:hAnsi="Times New Roman" w:cs="Times New Roman"/>
          <w:sz w:val="24"/>
          <w:szCs w:val="24"/>
        </w:rPr>
        <w:t xml:space="preserve">mencionado </w:t>
      </w:r>
      <w:r w:rsidRPr="009F57FD">
        <w:rPr>
          <w:rFonts w:ascii="Times New Roman" w:hAnsi="Times New Roman" w:cs="Times New Roman"/>
          <w:sz w:val="24"/>
          <w:szCs w:val="24"/>
        </w:rPr>
        <w:t xml:space="preserve">no Estatuto da Cidade, sendo mais uma delimitação injustificada, principalmente no que se refere ao interesse coletivo da cidade. </w:t>
      </w:r>
    </w:p>
    <w:p w14:paraId="5330735A" w14:textId="5BCF1E72" w:rsidR="003802FC" w:rsidRPr="009D5D2C"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Na revisão feita pelo IPUF em 2012, mas também não aprovada, criou-se uma “área de interferência indireta”</w:t>
      </w:r>
      <w:r w:rsidR="008944D5" w:rsidRPr="009F57FD">
        <w:rPr>
          <w:rFonts w:ascii="Times New Roman" w:hAnsi="Times New Roman" w:cs="Times New Roman"/>
          <w:sz w:val="24"/>
          <w:szCs w:val="24"/>
        </w:rPr>
        <w:t>,</w:t>
      </w:r>
      <w:r w:rsidRPr="009F57FD">
        <w:rPr>
          <w:rFonts w:ascii="Times New Roman" w:hAnsi="Times New Roman" w:cs="Times New Roman"/>
          <w:sz w:val="24"/>
          <w:szCs w:val="24"/>
        </w:rPr>
        <w:t xml:space="preserve"> que por si só já é juridicamente incoerente, dado que os recursos da OUC só podem ser aplicados no perímetro da OUC estabelecida. Certamente, do ponto de vista da valorização imobiliária, haveria uma relação direta com as alterações de valores do entorno da operação, mas isso não implica favorecer com recursos diretos da operação áreas do entorno sensíveis ambientalmente ou sob vulnerabilidade social. E este seria o caso da OUC da Ponta do Coral, que deixou de existir no </w:t>
      </w:r>
      <w:r w:rsidR="00084698" w:rsidRPr="009F57FD">
        <w:rPr>
          <w:rFonts w:ascii="Times New Roman" w:hAnsi="Times New Roman" w:cs="Times New Roman"/>
          <w:sz w:val="24"/>
          <w:szCs w:val="24"/>
        </w:rPr>
        <w:t>P</w:t>
      </w:r>
      <w:r w:rsidRPr="009F57FD">
        <w:rPr>
          <w:rFonts w:ascii="Times New Roman" w:hAnsi="Times New Roman" w:cs="Times New Roman"/>
          <w:sz w:val="24"/>
          <w:szCs w:val="24"/>
        </w:rPr>
        <w:t xml:space="preserve">lano </w:t>
      </w:r>
      <w:r w:rsidR="00084698" w:rsidRPr="009F57FD">
        <w:rPr>
          <w:rFonts w:ascii="Times New Roman" w:hAnsi="Times New Roman" w:cs="Times New Roman"/>
          <w:sz w:val="24"/>
          <w:szCs w:val="24"/>
        </w:rPr>
        <w:t xml:space="preserve">Diretor </w:t>
      </w:r>
      <w:r w:rsidRPr="009F57FD">
        <w:rPr>
          <w:rFonts w:ascii="Times New Roman" w:hAnsi="Times New Roman" w:cs="Times New Roman"/>
          <w:sz w:val="24"/>
          <w:szCs w:val="24"/>
        </w:rPr>
        <w:t xml:space="preserve">de 2014. Entretanto, como se trata de lei específica, a OUC pode ser elaborada a qualquer tempo. Neste caso, para além das críticas possíveis, é importante estar atento à definição destes perímetros, para que os recursos advindos da operação beneficiem de fato a coletividade. </w:t>
      </w:r>
    </w:p>
    <w:p w14:paraId="04C614C6" w14:textId="77777777" w:rsidR="003802FC" w:rsidRPr="009D5D2C" w:rsidRDefault="0013691F"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t xml:space="preserve">Por fim, o zoneamento dado à Ponta do Coral no Plano de 2014 é como uma ATL 6.5 (Área Turística de Lazer) com limite de 6 pavimentos e 22 metros de altura. Ao </w:t>
      </w:r>
      <w:r w:rsidR="00084698" w:rsidRPr="009D5D2C">
        <w:rPr>
          <w:rFonts w:ascii="Times New Roman" w:hAnsi="Times New Roman" w:cs="Times New Roman"/>
          <w:sz w:val="24"/>
          <w:szCs w:val="24"/>
        </w:rPr>
        <w:t xml:space="preserve">se </w:t>
      </w:r>
      <w:r w:rsidRPr="009D5D2C">
        <w:rPr>
          <w:rFonts w:ascii="Times New Roman" w:hAnsi="Times New Roman" w:cs="Times New Roman"/>
          <w:sz w:val="24"/>
          <w:szCs w:val="24"/>
        </w:rPr>
        <w:t>observar a última proposta para o hotel</w:t>
      </w:r>
      <w:r w:rsidR="00084698" w:rsidRPr="009D5D2C">
        <w:rPr>
          <w:rFonts w:ascii="Times New Roman" w:hAnsi="Times New Roman" w:cs="Times New Roman"/>
          <w:sz w:val="24"/>
          <w:szCs w:val="24"/>
        </w:rPr>
        <w:t>,</w:t>
      </w:r>
      <w:r w:rsidRPr="009D5D2C">
        <w:rPr>
          <w:rFonts w:ascii="Times New Roman" w:hAnsi="Times New Roman" w:cs="Times New Roman"/>
          <w:sz w:val="24"/>
          <w:szCs w:val="24"/>
        </w:rPr>
        <w:t xml:space="preserve"> nota-se que a determinação legal para a área foi totalmente ignorada. Outras manobras e ações foram realizadas para viabilizar o empreendimento, como a liberação de alvará de licença para construção do hotel em dezembro de 2012, ao final do mandato do ex-prefeito Dário Berger. </w:t>
      </w:r>
    </w:p>
    <w:p w14:paraId="3E179193" w14:textId="13C14DAB" w:rsidR="003802FC" w:rsidRPr="009D5D2C" w:rsidRDefault="0013691F"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lastRenderedPageBreak/>
        <w:t>No entanto, a mais polêmica das ações</w:t>
      </w:r>
      <w:r w:rsidR="002E408C" w:rsidRPr="009D5D2C">
        <w:rPr>
          <w:rFonts w:ascii="Times New Roman" w:hAnsi="Times New Roman" w:cs="Times New Roman"/>
          <w:sz w:val="24"/>
          <w:szCs w:val="24"/>
        </w:rPr>
        <w:t xml:space="preserve"> do Estado foi a realizada por </w:t>
      </w:r>
      <w:r w:rsidRPr="009F57FD">
        <w:rPr>
          <w:rFonts w:ascii="Times New Roman" w:hAnsi="Times New Roman" w:cs="Times New Roman"/>
          <w:sz w:val="24"/>
          <w:szCs w:val="24"/>
        </w:rPr>
        <w:t>Dário Berger</w:t>
      </w:r>
      <w:r w:rsidR="002E408C" w:rsidRPr="009F57FD">
        <w:rPr>
          <w:rFonts w:ascii="Times New Roman" w:hAnsi="Times New Roman" w:cs="Times New Roman"/>
          <w:sz w:val="24"/>
          <w:szCs w:val="24"/>
        </w:rPr>
        <w:t xml:space="preserve"> com</w:t>
      </w:r>
      <w:r w:rsidRPr="009D5D2C">
        <w:rPr>
          <w:rFonts w:ascii="Times New Roman" w:hAnsi="Times New Roman" w:cs="Times New Roman"/>
          <w:sz w:val="24"/>
          <w:szCs w:val="24"/>
        </w:rPr>
        <w:t xml:space="preserve"> a sanção da </w:t>
      </w:r>
      <w:r w:rsidRPr="009F57FD">
        <w:rPr>
          <w:rFonts w:ascii="Times New Roman" w:hAnsi="Times New Roman" w:cs="Times New Roman"/>
          <w:sz w:val="24"/>
          <w:szCs w:val="24"/>
        </w:rPr>
        <w:t>Lei Complementar n.180, de 27 de julho de 2005. Esta lei ultrapassou a competência do Município ao legislar sobre terras da União</w:t>
      </w:r>
      <w:r w:rsidRPr="009F57FD">
        <w:rPr>
          <w:rFonts w:ascii="Times New Roman" w:hAnsi="Times New Roman" w:cs="Times New Roman"/>
          <w:sz w:val="24"/>
          <w:szCs w:val="24"/>
          <w:vertAlign w:val="superscript"/>
        </w:rPr>
        <w:footnoteReference w:id="9"/>
      </w:r>
      <w:r w:rsidRPr="009F57FD">
        <w:rPr>
          <w:rFonts w:ascii="Times New Roman" w:hAnsi="Times New Roman" w:cs="Times New Roman"/>
          <w:sz w:val="24"/>
          <w:szCs w:val="24"/>
        </w:rPr>
        <w:t xml:space="preserve"> ao autorizar um aterro hidráulico de 33 metros de largura acompanha</w:t>
      </w:r>
      <w:r w:rsidR="00084698" w:rsidRPr="009F57FD">
        <w:rPr>
          <w:rFonts w:ascii="Times New Roman" w:hAnsi="Times New Roman" w:cs="Times New Roman"/>
          <w:sz w:val="24"/>
          <w:szCs w:val="24"/>
        </w:rPr>
        <w:t>n</w:t>
      </w:r>
      <w:r w:rsidRPr="009F57FD">
        <w:rPr>
          <w:rFonts w:ascii="Times New Roman" w:hAnsi="Times New Roman" w:cs="Times New Roman"/>
          <w:sz w:val="24"/>
          <w:szCs w:val="24"/>
        </w:rPr>
        <w:t>do a atual linha d´água existente. Mesmo com as ressalvas elencadas na lei complementar, o projeto ignora o interesse público ao tomar uma decisão sem discussão com a Câmara Municipal ou participação popular, ainda mais de uma área que carrega uma série de controvérsias. Abaixo alguns dos condicionantes estabelecidos:</w:t>
      </w:r>
    </w:p>
    <w:p w14:paraId="29387D3C" w14:textId="79CD4494" w:rsidR="0013691F" w:rsidRPr="009D5D2C" w:rsidRDefault="0013691F"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t>§ 2º - O licenciamento na área turística fica condicionado a apresentação de um plano de massa pelo empreendedor ao Poder Executivo, que contemple o reordenamento e construção dos ranchos de embarcações já existentes à data desta Lei, a implantação da ciclovia, dos passeios, dos ajardinamentos, dos equipamentos de lazer, de um píer de pequeno porte para o apoio náutico (...) (FLORIANÓPOLIS, 2005).</w:t>
      </w:r>
    </w:p>
    <w:p w14:paraId="02121C61" w14:textId="52CCC917"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Esta lei encobre o necessário afastamento da preamar média definida pelo Decreto 9760/</w:t>
      </w:r>
      <w:r w:rsidR="00084698" w:rsidRPr="009F57FD">
        <w:rPr>
          <w:rFonts w:ascii="Times New Roman" w:hAnsi="Times New Roman" w:cs="Times New Roman"/>
          <w:sz w:val="24"/>
          <w:szCs w:val="24"/>
        </w:rPr>
        <w:t>19</w:t>
      </w:r>
      <w:r w:rsidRPr="009F57FD">
        <w:rPr>
          <w:rFonts w:ascii="Times New Roman" w:hAnsi="Times New Roman" w:cs="Times New Roman"/>
          <w:sz w:val="24"/>
          <w:szCs w:val="24"/>
        </w:rPr>
        <w:t xml:space="preserve">46. Esse decreto, no art. 2º, definiu, entre outros bens da União, a medida de 33 metros medidos horizontalmente, para a parte da terra, da posição da linha do preamar-médio de 1831, as terras de marinha, estas ratificadas pelo artigo 20 na Constituição </w:t>
      </w:r>
      <w:r w:rsidR="00084698" w:rsidRPr="009F57FD">
        <w:rPr>
          <w:rFonts w:ascii="Times New Roman" w:hAnsi="Times New Roman" w:cs="Times New Roman"/>
          <w:sz w:val="24"/>
          <w:szCs w:val="24"/>
        </w:rPr>
        <w:t xml:space="preserve">Federal </w:t>
      </w:r>
      <w:r w:rsidRPr="009F57FD">
        <w:rPr>
          <w:rFonts w:ascii="Times New Roman" w:hAnsi="Times New Roman" w:cs="Times New Roman"/>
          <w:sz w:val="24"/>
          <w:szCs w:val="24"/>
        </w:rPr>
        <w:t>de 1988. Ou seja, ao criar o aterro, se criou ficticiamente a possibilidade de ocupar 100% da área do lote com construção, sem os regramentos necessários para qualquer terreno pertencente à União</w:t>
      </w:r>
      <w:r w:rsidR="00A16691" w:rsidRPr="009F57FD">
        <w:rPr>
          <w:rFonts w:ascii="Times New Roman" w:hAnsi="Times New Roman" w:cs="Times New Roman"/>
          <w:sz w:val="24"/>
          <w:szCs w:val="24"/>
        </w:rPr>
        <w:t xml:space="preserve"> (Figura 1</w:t>
      </w:r>
      <w:r w:rsidR="002E408C" w:rsidRPr="009F57FD">
        <w:rPr>
          <w:rFonts w:ascii="Times New Roman" w:hAnsi="Times New Roman" w:cs="Times New Roman"/>
          <w:sz w:val="24"/>
          <w:szCs w:val="24"/>
        </w:rPr>
        <w:t>1</w:t>
      </w:r>
      <w:r w:rsidR="00A16691" w:rsidRPr="009F57FD">
        <w:rPr>
          <w:rFonts w:ascii="Times New Roman" w:hAnsi="Times New Roman" w:cs="Times New Roman"/>
          <w:sz w:val="24"/>
          <w:szCs w:val="24"/>
        </w:rPr>
        <w:t>)</w:t>
      </w:r>
      <w:r w:rsidRPr="009F57FD">
        <w:rPr>
          <w:rFonts w:ascii="Times New Roman" w:hAnsi="Times New Roman" w:cs="Times New Roman"/>
          <w:sz w:val="24"/>
          <w:szCs w:val="24"/>
        </w:rPr>
        <w:t>.</w:t>
      </w:r>
    </w:p>
    <w:p w14:paraId="2530C36B" w14:textId="0E3893DE" w:rsidR="0013691F" w:rsidRDefault="0013691F" w:rsidP="00C11225">
      <w:pPr>
        <w:spacing w:before="240" w:after="360" w:line="240" w:lineRule="auto"/>
        <w:ind w:left="2268"/>
        <w:jc w:val="both"/>
        <w:rPr>
          <w:rFonts w:ascii="Times New Roman" w:hAnsi="Times New Roman" w:cs="Times New Roman"/>
        </w:rPr>
      </w:pPr>
      <w:r w:rsidRPr="009D5D2C">
        <w:rPr>
          <w:rFonts w:ascii="Times New Roman" w:hAnsi="Times New Roman" w:cs="Times New Roman"/>
        </w:rPr>
        <w:t xml:space="preserve">Decorrente de um imbróglio jurídico extenso, além das mais diversas oposições, também relativas aos licenciamentos ambientais, a construtora </w:t>
      </w:r>
      <w:proofErr w:type="spellStart"/>
      <w:r w:rsidRPr="009D5D2C">
        <w:rPr>
          <w:rFonts w:ascii="Times New Roman" w:hAnsi="Times New Roman" w:cs="Times New Roman"/>
        </w:rPr>
        <w:t>Hantei</w:t>
      </w:r>
      <w:proofErr w:type="spellEnd"/>
      <w:r w:rsidR="00084698" w:rsidRPr="009D5D2C">
        <w:rPr>
          <w:rFonts w:ascii="Times New Roman" w:hAnsi="Times New Roman" w:cs="Times New Roman"/>
        </w:rPr>
        <w:t xml:space="preserve">, </w:t>
      </w:r>
      <w:r w:rsidR="00380E39" w:rsidRPr="009D5D2C">
        <w:rPr>
          <w:rFonts w:ascii="Times New Roman" w:hAnsi="Times New Roman" w:cs="Times New Roman"/>
        </w:rPr>
        <w:t>associada à empresa tida como proprietária da área,</w:t>
      </w:r>
      <w:r w:rsidRPr="009D5D2C">
        <w:rPr>
          <w:rFonts w:ascii="Times New Roman" w:hAnsi="Times New Roman" w:cs="Times New Roman"/>
        </w:rPr>
        <w:t xml:space="preserve"> elaborou uma nova proposta em 2014. Nesta, foi realizada a soma das áreas das referidas matrículas correspondente a 14.959,71 m², e a readequação do projeto foi desenvolvida pela empresa Dória Lopes Fiuza – Arquitetos Associados, os quais afirmam também que o projeto ocuparia, apenas, a área alodial dos terrenos (AMBIENS, HANTEI, 2014, p. 15).</w:t>
      </w:r>
      <w:r w:rsidR="0025216E" w:rsidRPr="009D5D2C">
        <w:rPr>
          <w:rFonts w:ascii="Times New Roman" w:hAnsi="Times New Roman" w:cs="Times New Roman"/>
        </w:rPr>
        <w:t xml:space="preserve"> </w:t>
      </w:r>
      <w:r w:rsidR="00380E39" w:rsidRPr="009D5D2C">
        <w:rPr>
          <w:rFonts w:ascii="Times New Roman" w:hAnsi="Times New Roman" w:cs="Times New Roman"/>
        </w:rPr>
        <w:t>A justificativa foi a seguinte:</w:t>
      </w:r>
      <w:r w:rsidR="00A16691" w:rsidRPr="009D5D2C">
        <w:rPr>
          <w:rFonts w:ascii="Times New Roman" w:hAnsi="Times New Roman" w:cs="Times New Roman"/>
        </w:rPr>
        <w:t xml:space="preserve"> </w:t>
      </w:r>
      <w:r w:rsidRPr="009D5D2C">
        <w:rPr>
          <w:rFonts w:ascii="Times New Roman" w:hAnsi="Times New Roman" w:cs="Times New Roman"/>
        </w:rPr>
        <w:t>O principal óbice ao desenvolvimento do projeto inicial era a necessidade de se realizar o aterramento de 33 metros adjacente ao terreno, que seria utilizado para a construção de um parque público, como estabelecia a Lei Complementar Municipal n. 180/05. O Procurador Geral do Município entendeu que não estava demonstrado o interesse público da realização do aterro (AMBIENS, HANTEI, 2014, p.</w:t>
      </w:r>
      <w:r w:rsidR="00380E39" w:rsidRPr="009D5D2C">
        <w:rPr>
          <w:rFonts w:ascii="Times New Roman" w:hAnsi="Times New Roman" w:cs="Times New Roman"/>
        </w:rPr>
        <w:t xml:space="preserve"> </w:t>
      </w:r>
      <w:r w:rsidRPr="009D5D2C">
        <w:rPr>
          <w:rFonts w:ascii="Times New Roman" w:hAnsi="Times New Roman" w:cs="Times New Roman"/>
        </w:rPr>
        <w:t>7)</w:t>
      </w:r>
      <w:r w:rsidR="00380E39" w:rsidRPr="009D5D2C">
        <w:rPr>
          <w:rFonts w:ascii="Times New Roman" w:hAnsi="Times New Roman" w:cs="Times New Roman"/>
        </w:rPr>
        <w:t>.</w:t>
      </w:r>
    </w:p>
    <w:p w14:paraId="2001870E" w14:textId="77777777" w:rsidR="00C11225" w:rsidRPr="009D5D2C" w:rsidRDefault="00C11225" w:rsidP="009D5D2C">
      <w:pPr>
        <w:spacing w:before="240" w:after="360" w:line="240" w:lineRule="auto"/>
        <w:ind w:left="2268"/>
        <w:jc w:val="both"/>
        <w:rPr>
          <w:rFonts w:ascii="Times New Roman" w:hAnsi="Times New Roman" w:cs="Times New Roman"/>
        </w:rPr>
      </w:pPr>
    </w:p>
    <w:p w14:paraId="476F56B3" w14:textId="4BF5C444" w:rsidR="0013691F" w:rsidRPr="009F57FD" w:rsidRDefault="0013691F" w:rsidP="009D5D2C">
      <w:pPr>
        <w:pStyle w:val="Legenda"/>
        <w:spacing w:after="120"/>
        <w:jc w:val="both"/>
        <w:rPr>
          <w:rFonts w:cs="Times New Roman"/>
          <w:color w:val="000000"/>
          <w:szCs w:val="24"/>
        </w:rPr>
      </w:pPr>
      <w:bookmarkStart w:id="13" w:name="_heading=h.261ztfg" w:colFirst="0" w:colLast="0"/>
      <w:bookmarkStart w:id="14" w:name="_Toc57026676"/>
      <w:bookmarkEnd w:id="13"/>
      <w:r w:rsidRPr="009F57FD">
        <w:rPr>
          <w:rFonts w:cs="Times New Roman"/>
          <w:szCs w:val="24"/>
        </w:rPr>
        <w:lastRenderedPageBreak/>
        <w:t>Figura</w:t>
      </w:r>
      <w:r w:rsidR="009D0233" w:rsidRPr="009F57FD">
        <w:rPr>
          <w:rFonts w:cs="Times New Roman"/>
          <w:szCs w:val="24"/>
        </w:rPr>
        <w:t xml:space="preserve"> </w:t>
      </w:r>
      <w:r w:rsidR="00A16691" w:rsidRPr="009F57FD">
        <w:rPr>
          <w:rFonts w:cs="Times New Roman"/>
          <w:szCs w:val="24"/>
        </w:rPr>
        <w:t>1</w:t>
      </w:r>
      <w:r w:rsidR="002E408C" w:rsidRPr="009F57FD">
        <w:rPr>
          <w:rFonts w:cs="Times New Roman"/>
          <w:szCs w:val="24"/>
        </w:rPr>
        <w:t>1</w:t>
      </w:r>
      <w:r w:rsidRPr="009F57FD">
        <w:rPr>
          <w:rFonts w:cs="Times New Roman"/>
          <w:color w:val="000000"/>
          <w:szCs w:val="24"/>
        </w:rPr>
        <w:t>:</w:t>
      </w:r>
      <w:bookmarkStart w:id="15" w:name="_Toc49337983"/>
      <w:bookmarkStart w:id="16" w:name="_Toc53653502"/>
      <w:bookmarkStart w:id="17" w:name="_Toc54683611"/>
      <w:r w:rsidRPr="009F57FD">
        <w:rPr>
          <w:rFonts w:cs="Times New Roman"/>
          <w:color w:val="000000"/>
          <w:szCs w:val="24"/>
        </w:rPr>
        <w:t xml:space="preserve"> Propostas com e sem o aterro</w:t>
      </w:r>
      <w:bookmarkEnd w:id="14"/>
      <w:bookmarkEnd w:id="15"/>
      <w:bookmarkEnd w:id="16"/>
      <w:bookmarkEnd w:id="17"/>
      <w:r w:rsidR="00380E39" w:rsidRPr="009F57FD">
        <w:rPr>
          <w:rFonts w:cs="Times New Roman"/>
          <w:color w:val="000000"/>
          <w:szCs w:val="24"/>
        </w:rPr>
        <w:t xml:space="preserve"> na Ponta do Coral</w:t>
      </w:r>
    </w:p>
    <w:p w14:paraId="155DECD1" w14:textId="77777777" w:rsidR="0013691F" w:rsidRPr="009F57FD" w:rsidRDefault="0013691F" w:rsidP="009D5D2C">
      <w:pPr>
        <w:spacing w:after="0" w:line="24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303C5244" wp14:editId="37FDD659">
            <wp:extent cx="3252159" cy="5495026"/>
            <wp:effectExtent l="0" t="0" r="0" b="0"/>
            <wp:docPr id="904" name="image92.jpg" descr="Uma imagem contendo estrada, placar&#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92.jpg" descr="Uma imagem contendo estrada, placar&#10;&#10;Descrição gerada automaticamente"/>
                    <pic:cNvPicPr preferRelativeResize="0"/>
                  </pic:nvPicPr>
                  <pic:blipFill>
                    <a:blip r:embed="rId20" cstate="print"/>
                    <a:srcRect/>
                    <a:stretch>
                      <a:fillRect/>
                    </a:stretch>
                  </pic:blipFill>
                  <pic:spPr>
                    <a:xfrm>
                      <a:off x="0" y="0"/>
                      <a:ext cx="3267796" cy="5521446"/>
                    </a:xfrm>
                    <a:prstGeom prst="rect">
                      <a:avLst/>
                    </a:prstGeom>
                    <a:ln/>
                  </pic:spPr>
                </pic:pic>
              </a:graphicData>
            </a:graphic>
          </wp:inline>
        </w:drawing>
      </w:r>
    </w:p>
    <w:p w14:paraId="4F52D4F5" w14:textId="32700C19" w:rsidR="0013691F" w:rsidRPr="009D5D2C" w:rsidRDefault="0013691F" w:rsidP="009D5D2C">
      <w:pPr>
        <w:pBdr>
          <w:top w:val="nil"/>
          <w:left w:val="nil"/>
          <w:bottom w:val="nil"/>
          <w:right w:val="nil"/>
          <w:between w:val="nil"/>
        </w:pBdr>
        <w:spacing w:before="120" w:after="0" w:line="240" w:lineRule="auto"/>
        <w:jc w:val="both"/>
        <w:rPr>
          <w:rFonts w:ascii="Times New Roman" w:hAnsi="Times New Roman" w:cs="Times New Roman"/>
          <w:color w:val="000000"/>
          <w:sz w:val="20"/>
          <w:szCs w:val="20"/>
        </w:rPr>
      </w:pPr>
      <w:r w:rsidRPr="009D5D2C">
        <w:rPr>
          <w:rFonts w:ascii="Times New Roman" w:hAnsi="Times New Roman" w:cs="Times New Roman"/>
          <w:color w:val="000000"/>
          <w:sz w:val="20"/>
          <w:szCs w:val="20"/>
        </w:rPr>
        <w:t>Fonte: RIMA (s.d.), Google Earth</w:t>
      </w:r>
      <w:r w:rsidR="00380E39" w:rsidRPr="009D5D2C">
        <w:rPr>
          <w:rFonts w:ascii="Times New Roman" w:hAnsi="Times New Roman" w:cs="Times New Roman"/>
          <w:color w:val="000000"/>
          <w:sz w:val="20"/>
          <w:szCs w:val="20"/>
        </w:rPr>
        <w:t xml:space="preserve"> e</w:t>
      </w:r>
      <w:r w:rsidRPr="009D5D2C">
        <w:rPr>
          <w:rFonts w:ascii="Times New Roman" w:hAnsi="Times New Roman" w:cs="Times New Roman"/>
          <w:color w:val="000000"/>
          <w:sz w:val="20"/>
          <w:szCs w:val="20"/>
        </w:rPr>
        <w:t xml:space="preserve"> Geoprocessamento </w:t>
      </w:r>
      <w:r w:rsidR="00380E39" w:rsidRPr="009D5D2C">
        <w:rPr>
          <w:rFonts w:ascii="Times New Roman" w:hAnsi="Times New Roman" w:cs="Times New Roman"/>
          <w:color w:val="000000"/>
          <w:sz w:val="20"/>
          <w:szCs w:val="20"/>
        </w:rPr>
        <w:t xml:space="preserve">da </w:t>
      </w:r>
      <w:r w:rsidRPr="009D5D2C">
        <w:rPr>
          <w:rFonts w:ascii="Times New Roman" w:hAnsi="Times New Roman" w:cs="Times New Roman"/>
          <w:color w:val="000000"/>
          <w:sz w:val="20"/>
          <w:szCs w:val="20"/>
        </w:rPr>
        <w:t>PMF</w:t>
      </w:r>
      <w:r w:rsidR="00A16691" w:rsidRPr="009D5D2C">
        <w:rPr>
          <w:rFonts w:ascii="Times New Roman" w:hAnsi="Times New Roman" w:cs="Times New Roman"/>
          <w:color w:val="000000"/>
          <w:sz w:val="20"/>
          <w:szCs w:val="20"/>
        </w:rPr>
        <w:t>. M</w:t>
      </w:r>
      <w:r w:rsidRPr="009D5D2C">
        <w:rPr>
          <w:rFonts w:ascii="Times New Roman" w:hAnsi="Times New Roman" w:cs="Times New Roman"/>
          <w:color w:val="000000"/>
          <w:sz w:val="20"/>
          <w:szCs w:val="20"/>
        </w:rPr>
        <w:t>odificado pela autora</w:t>
      </w:r>
    </w:p>
    <w:p w14:paraId="3EA2B613" w14:textId="77777777" w:rsidR="00A16691" w:rsidRPr="009F57FD" w:rsidRDefault="00A16691" w:rsidP="009D5D2C">
      <w:pPr>
        <w:pBdr>
          <w:top w:val="nil"/>
          <w:left w:val="nil"/>
          <w:bottom w:val="nil"/>
          <w:right w:val="nil"/>
          <w:between w:val="nil"/>
        </w:pBdr>
        <w:spacing w:after="0" w:line="360" w:lineRule="auto"/>
        <w:ind w:firstLine="708"/>
        <w:jc w:val="both"/>
        <w:rPr>
          <w:rFonts w:ascii="Times New Roman" w:hAnsi="Times New Roman" w:cs="Times New Roman"/>
          <w:color w:val="000000"/>
          <w:sz w:val="24"/>
          <w:szCs w:val="24"/>
        </w:rPr>
      </w:pPr>
    </w:p>
    <w:p w14:paraId="733A6735" w14:textId="0F8CDBE6" w:rsidR="0013691F" w:rsidRPr="009D5D2C" w:rsidRDefault="00A16691" w:rsidP="009D5D2C">
      <w:pPr>
        <w:pBdr>
          <w:top w:val="nil"/>
          <w:left w:val="nil"/>
          <w:bottom w:val="nil"/>
          <w:right w:val="nil"/>
          <w:between w:val="nil"/>
        </w:pBd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color w:val="000000"/>
          <w:sz w:val="24"/>
          <w:szCs w:val="24"/>
        </w:rPr>
        <w:t>A Figura 10 demonstra as duas propostas realizadas</w:t>
      </w:r>
      <w:r w:rsidR="002E408C" w:rsidRPr="009F57FD">
        <w:rPr>
          <w:rFonts w:ascii="Times New Roman" w:hAnsi="Times New Roman" w:cs="Times New Roman"/>
          <w:color w:val="000000"/>
          <w:sz w:val="24"/>
          <w:szCs w:val="24"/>
        </w:rPr>
        <w:t xml:space="preserve"> para ocupação do terreno</w:t>
      </w:r>
      <w:r w:rsidRPr="009F57FD">
        <w:rPr>
          <w:rFonts w:ascii="Times New Roman" w:hAnsi="Times New Roman" w:cs="Times New Roman"/>
          <w:color w:val="000000"/>
          <w:sz w:val="24"/>
          <w:szCs w:val="24"/>
        </w:rPr>
        <w:t>, a primeira se concretizada a proposta do aterro, que poderia criar um precedente perigoso no futuro, além do impacto gerado ao ecossistema do manguezal do Itacorubi, no entorno da Ponta do Coral, com a construção da marina, e a segunda baseada nos regramentos legais previstos para a área sob a legislação de 1997 (Lei Complementar 001/1997) e explorando todos os incentivos dado ao setor hoteleiro,</w:t>
      </w:r>
      <w:r w:rsidR="00481F82" w:rsidRPr="009F57FD">
        <w:rPr>
          <w:rFonts w:ascii="Times New Roman" w:hAnsi="Times New Roman" w:cs="Times New Roman"/>
          <w:color w:val="000000"/>
          <w:sz w:val="24"/>
          <w:szCs w:val="24"/>
        </w:rPr>
        <w:t xml:space="preserve"> mesmo apresentada em 2014, quando já havia um novo plano diretor</w:t>
      </w:r>
      <w:r w:rsidRPr="009F57FD">
        <w:rPr>
          <w:rFonts w:ascii="Times New Roman" w:hAnsi="Times New Roman" w:cs="Times New Roman"/>
          <w:color w:val="000000"/>
          <w:sz w:val="24"/>
          <w:szCs w:val="24"/>
        </w:rPr>
        <w:t>.</w:t>
      </w:r>
    </w:p>
    <w:p w14:paraId="22963F89" w14:textId="2F2085DF" w:rsidR="003802FC" w:rsidRPr="009D5D2C" w:rsidRDefault="0013691F" w:rsidP="009D5D2C">
      <w:pPr>
        <w:spacing w:after="0"/>
        <w:ind w:firstLine="708"/>
        <w:jc w:val="both"/>
        <w:rPr>
          <w:rFonts w:ascii="Times New Roman" w:hAnsi="Times New Roman" w:cs="Times New Roman"/>
          <w:sz w:val="24"/>
          <w:szCs w:val="24"/>
        </w:rPr>
      </w:pPr>
      <w:r w:rsidRPr="009D5D2C">
        <w:rPr>
          <w:rFonts w:ascii="Times New Roman" w:hAnsi="Times New Roman" w:cs="Times New Roman"/>
          <w:sz w:val="24"/>
          <w:szCs w:val="24"/>
        </w:rPr>
        <w:t>De acordo com o Movimento do Parque das 3 Pontas</w:t>
      </w:r>
      <w:r w:rsidR="002E408C" w:rsidRPr="009F57FD">
        <w:rPr>
          <w:rFonts w:ascii="Times New Roman" w:hAnsi="Times New Roman" w:cs="Times New Roman"/>
          <w:sz w:val="24"/>
          <w:szCs w:val="24"/>
        </w:rPr>
        <w:t xml:space="preserve"> (2012)</w:t>
      </w:r>
      <w:r w:rsidRPr="009D5D2C">
        <w:rPr>
          <w:rFonts w:ascii="Times New Roman" w:hAnsi="Times New Roman" w:cs="Times New Roman"/>
          <w:sz w:val="24"/>
          <w:szCs w:val="24"/>
        </w:rPr>
        <w:t>, os principais fatores do parecer que anulou o alvará de construção do hotel foram:</w:t>
      </w:r>
    </w:p>
    <w:p w14:paraId="7910382B" w14:textId="77777777" w:rsidR="0013691F" w:rsidRPr="009D5D2C" w:rsidRDefault="0013691F"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lastRenderedPageBreak/>
        <w:t xml:space="preserve">impacto na paisagem de uma única torre de 18 andares na orla; 86% do projeto original estariam em terras e águas da União; comprometimento das Unidades de Conservação das baías sul e Norte; necessidade de integração com o Projeto Orla; volume do projeto original superava o limite do zoneamento da lei 001/97 e 180/05, mesmo com incentivo à hotelaria; inadequação em relação ao parecer 2530/08 do IPUF sobre sistema viário na região. </w:t>
      </w:r>
    </w:p>
    <w:p w14:paraId="20FCED83" w14:textId="711FFFB3"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Em 2012, houve </w:t>
      </w:r>
      <w:r w:rsidR="00380E39" w:rsidRPr="009F57FD">
        <w:rPr>
          <w:rFonts w:ascii="Times New Roman" w:hAnsi="Times New Roman" w:cs="Times New Roman"/>
          <w:sz w:val="24"/>
          <w:szCs w:val="24"/>
        </w:rPr>
        <w:t xml:space="preserve">a </w:t>
      </w:r>
      <w:r w:rsidRPr="009F57FD">
        <w:rPr>
          <w:rFonts w:ascii="Times New Roman" w:hAnsi="Times New Roman" w:cs="Times New Roman"/>
          <w:sz w:val="24"/>
          <w:szCs w:val="24"/>
        </w:rPr>
        <w:t>explanação do Relatório de Impacto Ambiental (RI</w:t>
      </w:r>
      <w:r w:rsidR="00380E39" w:rsidRPr="009F57FD">
        <w:rPr>
          <w:rFonts w:ascii="Times New Roman" w:hAnsi="Times New Roman" w:cs="Times New Roman"/>
          <w:sz w:val="24"/>
          <w:szCs w:val="24"/>
        </w:rPr>
        <w:t>M</w:t>
      </w:r>
      <w:r w:rsidRPr="009F57FD">
        <w:rPr>
          <w:rFonts w:ascii="Times New Roman" w:hAnsi="Times New Roman" w:cs="Times New Roman"/>
          <w:sz w:val="24"/>
          <w:szCs w:val="24"/>
        </w:rPr>
        <w:t xml:space="preserve">A) e </w:t>
      </w:r>
      <w:r w:rsidR="00380E39" w:rsidRPr="009F57FD">
        <w:rPr>
          <w:rFonts w:ascii="Times New Roman" w:hAnsi="Times New Roman" w:cs="Times New Roman"/>
          <w:sz w:val="24"/>
          <w:szCs w:val="24"/>
        </w:rPr>
        <w:t xml:space="preserve">da </w:t>
      </w:r>
      <w:r w:rsidRPr="009F57FD">
        <w:rPr>
          <w:rFonts w:ascii="Times New Roman" w:hAnsi="Times New Roman" w:cs="Times New Roman"/>
          <w:sz w:val="24"/>
          <w:szCs w:val="24"/>
        </w:rPr>
        <w:t>proposta arquitetônica, em audiência pública, na Sociedade Recreativa Novo horizonte, na comunidade Santa Rosa, próxima à Avenida Beira-Mar na Agronômica. O projeto do Complexo Ponta do Coral previa: área de aterro com 34.645,74 metros quadrados, área do espelho d’água utilizado pela Marina, com 57.436 metros quadrados</w:t>
      </w:r>
      <w:r w:rsidR="00380E39" w:rsidRPr="009F57FD">
        <w:rPr>
          <w:rFonts w:ascii="Times New Roman" w:hAnsi="Times New Roman" w:cs="Times New Roman"/>
          <w:sz w:val="24"/>
          <w:szCs w:val="24"/>
        </w:rPr>
        <w:t>,</w:t>
      </w:r>
      <w:r w:rsidRPr="009F57FD">
        <w:rPr>
          <w:rFonts w:ascii="Times New Roman" w:hAnsi="Times New Roman" w:cs="Times New Roman"/>
          <w:sz w:val="24"/>
          <w:szCs w:val="24"/>
        </w:rPr>
        <w:t xml:space="preserve"> e área do terreno com 14.959,71 metros quadrados, totalizando 107.041,45 metros quadrados. O texto como um todo mitiga os impactos </w:t>
      </w:r>
      <w:r w:rsidR="00380E39" w:rsidRPr="009F57FD">
        <w:rPr>
          <w:rFonts w:ascii="Times New Roman" w:hAnsi="Times New Roman" w:cs="Times New Roman"/>
          <w:sz w:val="24"/>
          <w:szCs w:val="24"/>
        </w:rPr>
        <w:t xml:space="preserve">e, </w:t>
      </w:r>
      <w:r w:rsidRPr="009F57FD">
        <w:rPr>
          <w:rFonts w:ascii="Times New Roman" w:hAnsi="Times New Roman" w:cs="Times New Roman"/>
          <w:sz w:val="24"/>
          <w:szCs w:val="24"/>
        </w:rPr>
        <w:t>no discurso apresentado</w:t>
      </w:r>
      <w:r w:rsidR="00380E39" w:rsidRPr="009F57FD">
        <w:rPr>
          <w:rFonts w:ascii="Times New Roman" w:hAnsi="Times New Roman" w:cs="Times New Roman"/>
          <w:sz w:val="24"/>
          <w:szCs w:val="24"/>
        </w:rPr>
        <w:t xml:space="preserve"> na Audiência,</w:t>
      </w:r>
      <w:r w:rsidRPr="009F57FD">
        <w:rPr>
          <w:rFonts w:ascii="Times New Roman" w:hAnsi="Times New Roman" w:cs="Times New Roman"/>
          <w:sz w:val="24"/>
          <w:szCs w:val="24"/>
        </w:rPr>
        <w:t xml:space="preserve"> desconsidera outros impactos como a gentrificação da orla, o impacto visual do edifício em um dos poucos istmos existentes </w:t>
      </w:r>
      <w:r w:rsidR="00380E39" w:rsidRPr="009F57FD">
        <w:rPr>
          <w:rFonts w:ascii="Times New Roman" w:hAnsi="Times New Roman" w:cs="Times New Roman"/>
          <w:sz w:val="24"/>
          <w:szCs w:val="24"/>
        </w:rPr>
        <w:t xml:space="preserve">na região </w:t>
      </w:r>
      <w:r w:rsidRPr="009F57FD">
        <w:rPr>
          <w:rFonts w:ascii="Times New Roman" w:hAnsi="Times New Roman" w:cs="Times New Roman"/>
          <w:sz w:val="24"/>
          <w:szCs w:val="24"/>
        </w:rPr>
        <w:t xml:space="preserve">e a possibilidade de </w:t>
      </w:r>
      <w:r w:rsidR="00380E39" w:rsidRPr="009F57FD">
        <w:rPr>
          <w:rFonts w:ascii="Times New Roman" w:hAnsi="Times New Roman" w:cs="Times New Roman"/>
          <w:sz w:val="24"/>
          <w:szCs w:val="24"/>
        </w:rPr>
        <w:t xml:space="preserve">restrição de </w:t>
      </w:r>
      <w:r w:rsidRPr="009F57FD">
        <w:rPr>
          <w:rFonts w:ascii="Times New Roman" w:hAnsi="Times New Roman" w:cs="Times New Roman"/>
          <w:sz w:val="24"/>
          <w:szCs w:val="24"/>
        </w:rPr>
        <w:t xml:space="preserve">acessos públicos ao mar. </w:t>
      </w:r>
      <w:r w:rsidR="002E408C" w:rsidRPr="009F57FD">
        <w:rPr>
          <w:rFonts w:ascii="Times New Roman" w:hAnsi="Times New Roman" w:cs="Times New Roman"/>
          <w:sz w:val="24"/>
          <w:szCs w:val="24"/>
        </w:rPr>
        <w:t>O projeto menciona:</w:t>
      </w:r>
    </w:p>
    <w:p w14:paraId="376E4EAD" w14:textId="77777777" w:rsidR="0013691F" w:rsidRPr="009D5D2C" w:rsidRDefault="0013691F" w:rsidP="009D5D2C">
      <w:pPr>
        <w:spacing w:before="240" w:after="120" w:line="240" w:lineRule="auto"/>
        <w:ind w:left="2268"/>
        <w:jc w:val="both"/>
        <w:rPr>
          <w:rFonts w:ascii="Times New Roman" w:hAnsi="Times New Roman" w:cs="Times New Roman"/>
        </w:rPr>
      </w:pPr>
      <w:r w:rsidRPr="009D5D2C">
        <w:rPr>
          <w:rFonts w:ascii="Times New Roman" w:hAnsi="Times New Roman" w:cs="Times New Roman"/>
        </w:rPr>
        <w:t xml:space="preserve">Como objetivo principal, o empreendimento terá um complexo hoteleiro, prevendo-se uma edificação de 9 mil metros quadrados em solo e com altura de 91,78 metros. Será composto por quatro pavimentos, que irão abrigar um espaço gastronômico e comercial, 16 pavimentos de unidades hoteleiras, ático e heliponto. Para o hotel, serão construídos 661 apartamentos, com 1.322 leitos. Seguindo padrão internacional de qualidade hoteleira, o complexo terá selo “5 estrelas”. Para a área comercial, serão disponibilizadas 51 lojas de apoio. O empreendimento também contará com amplo estacionamento para cerca de 1.000 vagas.” </w:t>
      </w:r>
    </w:p>
    <w:p w14:paraId="1DCD10DA" w14:textId="15301C86" w:rsidR="0013691F" w:rsidRPr="009D5D2C" w:rsidRDefault="0013691F" w:rsidP="009D5D2C">
      <w:pPr>
        <w:spacing w:after="360" w:line="240" w:lineRule="auto"/>
        <w:ind w:left="2268"/>
        <w:jc w:val="both"/>
        <w:rPr>
          <w:rFonts w:ascii="Times New Roman" w:hAnsi="Times New Roman" w:cs="Times New Roman"/>
        </w:rPr>
      </w:pPr>
      <w:r w:rsidRPr="009D5D2C">
        <w:rPr>
          <w:rFonts w:ascii="Times New Roman" w:hAnsi="Times New Roman" w:cs="Times New Roman"/>
        </w:rPr>
        <w:t xml:space="preserve">Dentre as principais modificações previstas, tem-se a construção de um aterro mecânico, onde toda a sua área será inteiramente utilizada para a instalação de equipamentos públicos de lazer como praças, parques, ciclovias, pista de </w:t>
      </w:r>
      <w:proofErr w:type="spellStart"/>
      <w:r w:rsidRPr="009D5D2C">
        <w:rPr>
          <w:rFonts w:ascii="Times New Roman" w:hAnsi="Times New Roman" w:cs="Times New Roman"/>
        </w:rPr>
        <w:t>cooper</w:t>
      </w:r>
      <w:proofErr w:type="spellEnd"/>
      <w:r w:rsidRPr="009D5D2C">
        <w:rPr>
          <w:rFonts w:ascii="Times New Roman" w:hAnsi="Times New Roman" w:cs="Times New Roman"/>
        </w:rPr>
        <w:t xml:space="preserve"> e áreas verdes, enquanto o hotel será construído sobre o terreno atual, que está sobre domínio particular. Outro ponto que deve alterar a realidade da Cidade é a construção da Marina, proposta para abrigar 247 embarcações. Quanto às transformações previstas, a paisagem local contará, ainda, com um edifício de aproximadamente 90 metros de altura, composto por 4 pavimentos destinados </w:t>
      </w:r>
      <w:proofErr w:type="gramStart"/>
      <w:r w:rsidRPr="009D5D2C">
        <w:rPr>
          <w:rFonts w:ascii="Times New Roman" w:hAnsi="Times New Roman" w:cs="Times New Roman"/>
        </w:rPr>
        <w:t>à</w:t>
      </w:r>
      <w:proofErr w:type="gramEnd"/>
      <w:r w:rsidRPr="009D5D2C">
        <w:rPr>
          <w:rFonts w:ascii="Times New Roman" w:hAnsi="Times New Roman" w:cs="Times New Roman"/>
        </w:rPr>
        <w:t xml:space="preserve"> lojas, áreas de lazer e garagem, 16 pavimentos de unidades hoteleiras, ático e heliponto (RIMA, </w:t>
      </w:r>
      <w:r w:rsidR="00380E39" w:rsidRPr="009D5D2C">
        <w:rPr>
          <w:rFonts w:ascii="Times New Roman" w:hAnsi="Times New Roman" w:cs="Times New Roman"/>
        </w:rPr>
        <w:t>s/d</w:t>
      </w:r>
      <w:r w:rsidRPr="009D5D2C">
        <w:rPr>
          <w:rFonts w:ascii="Times New Roman" w:hAnsi="Times New Roman" w:cs="Times New Roman"/>
        </w:rPr>
        <w:t>)</w:t>
      </w:r>
      <w:r w:rsidR="00380E39" w:rsidRPr="009D5D2C">
        <w:rPr>
          <w:rFonts w:ascii="Times New Roman" w:hAnsi="Times New Roman" w:cs="Times New Roman"/>
        </w:rPr>
        <w:t>.</w:t>
      </w:r>
    </w:p>
    <w:p w14:paraId="5F0C320B" w14:textId="77777777" w:rsidR="00380E39" w:rsidRPr="009F57FD" w:rsidRDefault="00380E39" w:rsidP="009D5D2C">
      <w:pPr>
        <w:spacing w:after="0" w:line="240" w:lineRule="auto"/>
        <w:ind w:left="2268"/>
        <w:jc w:val="both"/>
        <w:rPr>
          <w:rFonts w:ascii="Times New Roman" w:hAnsi="Times New Roman" w:cs="Times New Roman"/>
          <w:sz w:val="24"/>
          <w:szCs w:val="24"/>
        </w:rPr>
      </w:pPr>
    </w:p>
    <w:p w14:paraId="71E8A855" w14:textId="059C6FF1"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Na Figura </w:t>
      </w:r>
      <w:r w:rsidR="00380E39" w:rsidRPr="009F57FD">
        <w:rPr>
          <w:rFonts w:ascii="Times New Roman" w:hAnsi="Times New Roman" w:cs="Times New Roman"/>
          <w:sz w:val="24"/>
          <w:szCs w:val="24"/>
        </w:rPr>
        <w:t>1</w:t>
      </w:r>
      <w:r w:rsidR="00A16691" w:rsidRPr="009F57FD">
        <w:rPr>
          <w:rFonts w:ascii="Times New Roman" w:hAnsi="Times New Roman" w:cs="Times New Roman"/>
          <w:sz w:val="24"/>
          <w:szCs w:val="24"/>
        </w:rPr>
        <w:t>1</w:t>
      </w:r>
      <w:r w:rsidR="00380E39" w:rsidRPr="009F57FD">
        <w:rPr>
          <w:rFonts w:ascii="Times New Roman" w:hAnsi="Times New Roman" w:cs="Times New Roman"/>
          <w:sz w:val="24"/>
          <w:szCs w:val="24"/>
        </w:rPr>
        <w:t xml:space="preserve"> </w:t>
      </w:r>
      <w:r w:rsidRPr="009F57FD">
        <w:rPr>
          <w:rFonts w:ascii="Times New Roman" w:hAnsi="Times New Roman" w:cs="Times New Roman"/>
          <w:sz w:val="24"/>
          <w:szCs w:val="24"/>
        </w:rPr>
        <w:t xml:space="preserve">estão demonstradas, comparativamente, as duas propostas arquitetônicas apresentadas oficialmente e utilizadas no marketing do empreendimento. </w:t>
      </w:r>
    </w:p>
    <w:p w14:paraId="15D93878" w14:textId="001210A0" w:rsidR="0013691F" w:rsidRPr="009F57FD" w:rsidRDefault="00586F3F">
      <w:pPr>
        <w:pStyle w:val="Legenda"/>
        <w:jc w:val="both"/>
        <w:rPr>
          <w:rFonts w:cs="Times New Roman"/>
          <w:color w:val="000000"/>
          <w:szCs w:val="24"/>
        </w:rPr>
      </w:pPr>
      <w:bookmarkStart w:id="18" w:name="_heading=h.l7a3n9" w:colFirst="0" w:colLast="0"/>
      <w:bookmarkStart w:id="19" w:name="_Toc57026677"/>
      <w:bookmarkEnd w:id="18"/>
      <w:r w:rsidRPr="009D5D2C">
        <w:rPr>
          <w:rFonts w:cs="Times New Roman"/>
          <w:noProof/>
          <w:szCs w:val="24"/>
        </w:rPr>
        <w:lastRenderedPageBreak/>
        <w:drawing>
          <wp:anchor distT="0" distB="0" distL="114300" distR="114300" simplePos="0" relativeHeight="251658752" behindDoc="0" locked="0" layoutInCell="1" allowOverlap="1" wp14:anchorId="71B7E320" wp14:editId="1666EBF6">
            <wp:simplePos x="0" y="0"/>
            <wp:positionH relativeFrom="column">
              <wp:posOffset>28056</wp:posOffset>
            </wp:positionH>
            <wp:positionV relativeFrom="paragraph">
              <wp:posOffset>355254</wp:posOffset>
            </wp:positionV>
            <wp:extent cx="4518660" cy="6257925"/>
            <wp:effectExtent l="0" t="0" r="0" b="0"/>
            <wp:wrapTopAndBottom distT="0" distB="0"/>
            <wp:docPr id="883" name="image59.jpg"/>
            <wp:cNvGraphicFramePr/>
            <a:graphic xmlns:a="http://schemas.openxmlformats.org/drawingml/2006/main">
              <a:graphicData uri="http://schemas.openxmlformats.org/drawingml/2006/picture">
                <pic:pic xmlns:pic="http://schemas.openxmlformats.org/drawingml/2006/picture">
                  <pic:nvPicPr>
                    <pic:cNvPr id="0" name="image59.jpg"/>
                    <pic:cNvPicPr preferRelativeResize="0"/>
                  </pic:nvPicPr>
                  <pic:blipFill>
                    <a:blip r:embed="rId21" cstate="print"/>
                    <a:srcRect/>
                    <a:stretch>
                      <a:fillRect/>
                    </a:stretch>
                  </pic:blipFill>
                  <pic:spPr>
                    <a:xfrm>
                      <a:off x="0" y="0"/>
                      <a:ext cx="4518660" cy="6257925"/>
                    </a:xfrm>
                    <a:prstGeom prst="rect">
                      <a:avLst/>
                    </a:prstGeom>
                    <a:ln/>
                  </pic:spPr>
                </pic:pic>
              </a:graphicData>
            </a:graphic>
          </wp:anchor>
        </w:drawing>
      </w:r>
      <w:r w:rsidR="0013691F" w:rsidRPr="009F57FD">
        <w:rPr>
          <w:rFonts w:cs="Times New Roman"/>
          <w:szCs w:val="24"/>
        </w:rPr>
        <w:t xml:space="preserve">Figura </w:t>
      </w:r>
      <w:r w:rsidR="00380E39" w:rsidRPr="009F57FD">
        <w:rPr>
          <w:rFonts w:cs="Times New Roman"/>
          <w:szCs w:val="24"/>
        </w:rPr>
        <w:t>1</w:t>
      </w:r>
      <w:r w:rsidR="00A16691" w:rsidRPr="009F57FD">
        <w:rPr>
          <w:rFonts w:cs="Times New Roman"/>
          <w:szCs w:val="24"/>
        </w:rPr>
        <w:t>1</w:t>
      </w:r>
      <w:r w:rsidR="0013691F" w:rsidRPr="009F57FD">
        <w:rPr>
          <w:rFonts w:cs="Times New Roman"/>
          <w:color w:val="000000"/>
          <w:szCs w:val="24"/>
        </w:rPr>
        <w:t>: Propostas do Hotel Marina Ponta do Coral</w:t>
      </w:r>
      <w:bookmarkEnd w:id="19"/>
    </w:p>
    <w:p w14:paraId="495810CF" w14:textId="691FB3E5" w:rsidR="0013691F" w:rsidRPr="009D5D2C" w:rsidRDefault="0013691F" w:rsidP="00586F3F">
      <w:pPr>
        <w:spacing w:before="120" w:after="0" w:line="240" w:lineRule="auto"/>
        <w:jc w:val="both"/>
        <w:rPr>
          <w:rFonts w:ascii="Times New Roman" w:hAnsi="Times New Roman" w:cs="Times New Roman"/>
          <w:sz w:val="20"/>
          <w:szCs w:val="20"/>
        </w:rPr>
      </w:pPr>
      <w:r w:rsidRPr="009F57FD">
        <w:rPr>
          <w:rFonts w:ascii="Times New Roman" w:hAnsi="Times New Roman" w:cs="Times New Roman"/>
          <w:sz w:val="20"/>
          <w:szCs w:val="20"/>
        </w:rPr>
        <w:t>Fonte: Google Earth; AMBIENS, HANTEI (2014); RIMA</w:t>
      </w:r>
      <w:r w:rsidR="00380E39" w:rsidRPr="009F57FD">
        <w:rPr>
          <w:rFonts w:ascii="Times New Roman" w:hAnsi="Times New Roman" w:cs="Times New Roman"/>
          <w:sz w:val="20"/>
          <w:szCs w:val="20"/>
        </w:rPr>
        <w:t xml:space="preserve"> </w:t>
      </w:r>
      <w:r w:rsidRPr="009F57FD">
        <w:rPr>
          <w:rFonts w:ascii="Times New Roman" w:hAnsi="Times New Roman" w:cs="Times New Roman"/>
          <w:sz w:val="20"/>
          <w:szCs w:val="20"/>
        </w:rPr>
        <w:t>(s.d.)</w:t>
      </w:r>
      <w:r w:rsidR="00380E39" w:rsidRPr="009F57FD">
        <w:rPr>
          <w:rFonts w:ascii="Times New Roman" w:hAnsi="Times New Roman" w:cs="Times New Roman"/>
          <w:sz w:val="20"/>
          <w:szCs w:val="20"/>
        </w:rPr>
        <w:t xml:space="preserve">. </w:t>
      </w:r>
      <w:r w:rsidR="00380E39" w:rsidRPr="009D5D2C">
        <w:rPr>
          <w:rFonts w:ascii="Times New Roman" w:hAnsi="Times New Roman" w:cs="Times New Roman"/>
          <w:sz w:val="20"/>
          <w:szCs w:val="20"/>
        </w:rPr>
        <w:t>M</w:t>
      </w:r>
      <w:r w:rsidRPr="009D5D2C">
        <w:rPr>
          <w:rFonts w:ascii="Times New Roman" w:hAnsi="Times New Roman" w:cs="Times New Roman"/>
          <w:sz w:val="20"/>
          <w:szCs w:val="20"/>
        </w:rPr>
        <w:t>odificado pela autora</w:t>
      </w:r>
    </w:p>
    <w:p w14:paraId="5289BE66" w14:textId="77777777" w:rsidR="0013691F" w:rsidRPr="009D5D2C" w:rsidRDefault="0013691F" w:rsidP="009D5D2C">
      <w:pPr>
        <w:spacing w:after="0" w:line="240" w:lineRule="auto"/>
        <w:jc w:val="both"/>
        <w:rPr>
          <w:rFonts w:ascii="Times New Roman" w:hAnsi="Times New Roman" w:cs="Times New Roman"/>
          <w:sz w:val="24"/>
          <w:szCs w:val="24"/>
        </w:rPr>
      </w:pPr>
      <w:r w:rsidRPr="009F57FD">
        <w:rPr>
          <w:rFonts w:ascii="Times New Roman" w:hAnsi="Times New Roman" w:cs="Times New Roman"/>
          <w:sz w:val="24"/>
          <w:szCs w:val="24"/>
        </w:rPr>
        <w:br/>
      </w:r>
    </w:p>
    <w:p w14:paraId="095A29CC" w14:textId="2142F3C1"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Os empreendedores admitem o impacto,  que será definitivo, mas o amenizam no discurso</w:t>
      </w:r>
      <w:r w:rsidR="00380E39" w:rsidRPr="009F57FD">
        <w:rPr>
          <w:rFonts w:ascii="Times New Roman" w:hAnsi="Times New Roman" w:cs="Times New Roman"/>
          <w:sz w:val="24"/>
          <w:szCs w:val="24"/>
        </w:rPr>
        <w:t>,</w:t>
      </w:r>
      <w:r w:rsidRPr="009F57FD">
        <w:rPr>
          <w:rFonts w:ascii="Times New Roman" w:hAnsi="Times New Roman" w:cs="Times New Roman"/>
          <w:sz w:val="24"/>
          <w:szCs w:val="24"/>
        </w:rPr>
        <w:t xml:space="preserve"> mesmo reconhecendo que “a Ponta do Coral ainda guarda vestígios arquitetônicos das estruturas que compunham as edificações da </w:t>
      </w:r>
      <w:proofErr w:type="spellStart"/>
      <w:r w:rsidRPr="009F57FD">
        <w:rPr>
          <w:rFonts w:ascii="Times New Roman" w:hAnsi="Times New Roman" w:cs="Times New Roman"/>
          <w:sz w:val="24"/>
          <w:szCs w:val="24"/>
        </w:rPr>
        <w:t>Oil</w:t>
      </w:r>
      <w:proofErr w:type="spellEnd"/>
      <w:r w:rsidRPr="009F57FD">
        <w:rPr>
          <w:rFonts w:ascii="Times New Roman" w:hAnsi="Times New Roman" w:cs="Times New Roman"/>
          <w:sz w:val="24"/>
          <w:szCs w:val="24"/>
        </w:rPr>
        <w:t xml:space="preserve"> Stanford </w:t>
      </w:r>
      <w:proofErr w:type="spellStart"/>
      <w:r w:rsidRPr="009F57FD">
        <w:rPr>
          <w:rFonts w:ascii="Times New Roman" w:hAnsi="Times New Roman" w:cs="Times New Roman"/>
          <w:sz w:val="24"/>
          <w:szCs w:val="24"/>
        </w:rPr>
        <w:t>Company</w:t>
      </w:r>
      <w:proofErr w:type="spellEnd"/>
      <w:r w:rsidRPr="009F57FD">
        <w:rPr>
          <w:rFonts w:ascii="Times New Roman" w:hAnsi="Times New Roman" w:cs="Times New Roman"/>
          <w:sz w:val="24"/>
          <w:szCs w:val="24"/>
        </w:rPr>
        <w:t xml:space="preserve"> implantada nos anos de 1930 e da antiga lavanderia do Educandário em 1960” (AMBIENS, HANTEI, 2014, p. 35)</w:t>
      </w:r>
      <w:r w:rsidR="00380E39" w:rsidRPr="009F57FD">
        <w:rPr>
          <w:rFonts w:ascii="Times New Roman" w:hAnsi="Times New Roman" w:cs="Times New Roman"/>
          <w:sz w:val="24"/>
          <w:szCs w:val="24"/>
        </w:rPr>
        <w:t>,</w:t>
      </w:r>
      <w:r w:rsidRPr="009F57FD">
        <w:rPr>
          <w:rFonts w:ascii="Times New Roman" w:hAnsi="Times New Roman" w:cs="Times New Roman"/>
          <w:sz w:val="24"/>
          <w:szCs w:val="24"/>
        </w:rPr>
        <w:t xml:space="preserve"> </w:t>
      </w:r>
      <w:r w:rsidR="00380E39" w:rsidRPr="009F57FD">
        <w:rPr>
          <w:rFonts w:ascii="Times New Roman" w:hAnsi="Times New Roman" w:cs="Times New Roman"/>
          <w:sz w:val="24"/>
          <w:szCs w:val="24"/>
        </w:rPr>
        <w:t xml:space="preserve">Ao </w:t>
      </w:r>
      <w:r w:rsidRPr="009F57FD">
        <w:rPr>
          <w:rFonts w:ascii="Times New Roman" w:hAnsi="Times New Roman" w:cs="Times New Roman"/>
          <w:sz w:val="24"/>
          <w:szCs w:val="24"/>
        </w:rPr>
        <w:t>caracterizar o bairro da Agronômica</w:t>
      </w:r>
      <w:r w:rsidR="00380E39" w:rsidRPr="009F57FD">
        <w:rPr>
          <w:rFonts w:ascii="Times New Roman" w:hAnsi="Times New Roman" w:cs="Times New Roman"/>
          <w:sz w:val="24"/>
          <w:szCs w:val="24"/>
        </w:rPr>
        <w:t>,</w:t>
      </w:r>
      <w:r w:rsidRPr="009F57FD">
        <w:rPr>
          <w:rFonts w:ascii="Times New Roman" w:hAnsi="Times New Roman" w:cs="Times New Roman"/>
          <w:sz w:val="24"/>
          <w:szCs w:val="24"/>
        </w:rPr>
        <w:t xml:space="preserve"> o estudo </w:t>
      </w:r>
      <w:r w:rsidR="00380E39" w:rsidRPr="009F57FD">
        <w:rPr>
          <w:rFonts w:ascii="Times New Roman" w:hAnsi="Times New Roman" w:cs="Times New Roman"/>
          <w:sz w:val="24"/>
          <w:szCs w:val="24"/>
        </w:rPr>
        <w:t xml:space="preserve">o </w:t>
      </w:r>
      <w:r w:rsidRPr="009F57FD">
        <w:rPr>
          <w:rFonts w:ascii="Times New Roman" w:hAnsi="Times New Roman" w:cs="Times New Roman"/>
          <w:sz w:val="24"/>
          <w:szCs w:val="24"/>
        </w:rPr>
        <w:t>destaca:</w:t>
      </w:r>
    </w:p>
    <w:p w14:paraId="64F7B05C" w14:textId="77777777" w:rsidR="0013691F" w:rsidRPr="009D5D2C" w:rsidRDefault="0013691F"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lastRenderedPageBreak/>
        <w:t>como uma área que sofreu grandes transformações, pelo interesse despertado pela especulação imobiliária. E, mais particularmente, os aterros junto à orla marítima para a construção da Avenida Beira-Mar Norte, nas décadas de 1970 e 1980, a qual resultou no isolamento da Ponta do Coral, fez com que a comunidade da Agronômica perdesse seu contato característico com o mar (AMBIENS, HANTEI, 2014, p. 35).</w:t>
      </w:r>
    </w:p>
    <w:p w14:paraId="600DED15" w14:textId="77777777" w:rsidR="003802FC" w:rsidRPr="009F57FD" w:rsidRDefault="0013691F" w:rsidP="009D5D2C">
      <w:pPr>
        <w:spacing w:after="0"/>
        <w:ind w:firstLine="708"/>
        <w:jc w:val="both"/>
        <w:rPr>
          <w:rFonts w:ascii="Times New Roman" w:hAnsi="Times New Roman" w:cs="Times New Roman"/>
          <w:sz w:val="24"/>
          <w:szCs w:val="24"/>
        </w:rPr>
      </w:pPr>
      <w:r w:rsidRPr="009F57FD">
        <w:rPr>
          <w:rFonts w:ascii="Times New Roman" w:hAnsi="Times New Roman" w:cs="Times New Roman"/>
          <w:sz w:val="24"/>
          <w:szCs w:val="24"/>
        </w:rPr>
        <w:t>Apesar do discurso por vezes ambíguo, não acreditam no impacto de fato:</w:t>
      </w:r>
    </w:p>
    <w:p w14:paraId="56CD1876" w14:textId="77777777" w:rsidR="0013691F" w:rsidRPr="009D5D2C" w:rsidRDefault="0013691F"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t>A locação das infraestruturas do complexo Parque Hotel Marina – Ponta do Coral alterarão os aspectos visuais da área definitivamente. Essa condição, entretanto, não se configura como um impacto autêntico, exclusivo ou mesmo singular, mas apenas uma transformação nos sentidos, sensações e localizações humanas com fins a se adaptar à nova realidade. Assim, a alteração na paisagem em qualquer nível não deve ser encarada no âmbito cênico ou em uma ótica maniqueísta do aproveitamento/ restrição visual, mas na consideração sobre as suas consequências para usuários (AMBIENS, HANTEI, 2014, p.</w:t>
      </w:r>
      <w:r w:rsidR="00380E39" w:rsidRPr="009D5D2C">
        <w:rPr>
          <w:rFonts w:ascii="Times New Roman" w:hAnsi="Times New Roman" w:cs="Times New Roman"/>
        </w:rPr>
        <w:t xml:space="preserve"> </w:t>
      </w:r>
      <w:r w:rsidRPr="009D5D2C">
        <w:rPr>
          <w:rFonts w:ascii="Times New Roman" w:hAnsi="Times New Roman" w:cs="Times New Roman"/>
        </w:rPr>
        <w:t>35).</w:t>
      </w:r>
    </w:p>
    <w:p w14:paraId="79377A04" w14:textId="7E8943E3" w:rsidR="003802FC" w:rsidRDefault="0013691F" w:rsidP="00960FAF">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O fato é que o projeto como proposto em 2014 ainda é extremamente impactante no </w:t>
      </w:r>
      <w:r w:rsidR="00FE72BC" w:rsidRPr="009D5D2C">
        <w:rPr>
          <w:rFonts w:ascii="Times New Roman" w:hAnsi="Times New Roman" w:cs="Times New Roman"/>
          <w:i/>
          <w:sz w:val="24"/>
          <w:szCs w:val="24"/>
        </w:rPr>
        <w:t>skyline</w:t>
      </w:r>
      <w:r w:rsidRPr="009F57FD">
        <w:rPr>
          <w:rFonts w:ascii="Times New Roman" w:hAnsi="Times New Roman" w:cs="Times New Roman"/>
          <w:sz w:val="24"/>
          <w:szCs w:val="24"/>
        </w:rPr>
        <w:t xml:space="preserve"> da cidade. Se comparado a outras edificações existentes, é quase três vezes o tamanho do primeiro edifício da Beira-mar Norte, o edifício Aldebarã (residencial de alto padrão)</w:t>
      </w:r>
      <w:r w:rsidR="009648C7" w:rsidRPr="009F57FD">
        <w:rPr>
          <w:rFonts w:ascii="Times New Roman" w:hAnsi="Times New Roman" w:cs="Times New Roman"/>
          <w:sz w:val="24"/>
          <w:szCs w:val="24"/>
        </w:rPr>
        <w:t>,</w:t>
      </w:r>
      <w:r w:rsidRPr="009F57FD">
        <w:rPr>
          <w:rFonts w:ascii="Times New Roman" w:hAnsi="Times New Roman" w:cs="Times New Roman"/>
          <w:sz w:val="24"/>
          <w:szCs w:val="24"/>
        </w:rPr>
        <w:t xml:space="preserve"> de 1970, conforme mostra a </w:t>
      </w:r>
      <w:bookmarkStart w:id="20" w:name="_Toc53653503"/>
      <w:bookmarkStart w:id="21" w:name="_Toc54683612"/>
      <w:r w:rsidRPr="009F57FD">
        <w:rPr>
          <w:rFonts w:ascii="Times New Roman" w:hAnsi="Times New Roman" w:cs="Times New Roman"/>
          <w:sz w:val="24"/>
          <w:szCs w:val="24"/>
        </w:rPr>
        <w:t xml:space="preserve">Figura </w:t>
      </w:r>
      <w:r w:rsidR="009648C7" w:rsidRPr="009F57FD">
        <w:rPr>
          <w:rFonts w:ascii="Times New Roman" w:hAnsi="Times New Roman" w:cs="Times New Roman"/>
          <w:sz w:val="24"/>
          <w:szCs w:val="24"/>
        </w:rPr>
        <w:t>11, a</w:t>
      </w:r>
      <w:r w:rsidRPr="009F57FD">
        <w:rPr>
          <w:rFonts w:ascii="Times New Roman" w:hAnsi="Times New Roman" w:cs="Times New Roman"/>
          <w:sz w:val="24"/>
          <w:szCs w:val="24"/>
        </w:rPr>
        <w:t>lém da sua posição de destaque na porção de terra que adentra ao mar</w:t>
      </w:r>
      <w:r w:rsidR="009648C7" w:rsidRPr="009F57FD">
        <w:rPr>
          <w:rFonts w:ascii="Times New Roman" w:hAnsi="Times New Roman" w:cs="Times New Roman"/>
          <w:sz w:val="24"/>
          <w:szCs w:val="24"/>
        </w:rPr>
        <w:t>,</w:t>
      </w:r>
      <w:r w:rsidRPr="009F57FD">
        <w:rPr>
          <w:rFonts w:ascii="Times New Roman" w:hAnsi="Times New Roman" w:cs="Times New Roman"/>
          <w:sz w:val="24"/>
          <w:szCs w:val="24"/>
        </w:rPr>
        <w:t xml:space="preserve"> aumentando ainda o impacto da sua altura. </w:t>
      </w:r>
    </w:p>
    <w:p w14:paraId="50D8F28E" w14:textId="77777777" w:rsidR="00C11225" w:rsidRPr="009F57FD" w:rsidRDefault="00C11225" w:rsidP="009D5D2C">
      <w:pPr>
        <w:spacing w:after="0" w:line="360" w:lineRule="auto"/>
        <w:ind w:firstLine="708"/>
        <w:jc w:val="both"/>
        <w:rPr>
          <w:rFonts w:ascii="Times New Roman" w:hAnsi="Times New Roman" w:cs="Times New Roman"/>
          <w:sz w:val="24"/>
          <w:szCs w:val="24"/>
        </w:rPr>
      </w:pPr>
    </w:p>
    <w:p w14:paraId="18CF9BFD" w14:textId="72FE5346" w:rsidR="0013691F" w:rsidRDefault="0013691F" w:rsidP="00C11225">
      <w:pPr>
        <w:pStyle w:val="Legenda"/>
        <w:spacing w:line="240" w:lineRule="auto"/>
        <w:jc w:val="both"/>
        <w:rPr>
          <w:rFonts w:cs="Times New Roman"/>
          <w:color w:val="000000"/>
          <w:szCs w:val="24"/>
        </w:rPr>
      </w:pPr>
      <w:bookmarkStart w:id="22" w:name="_heading=h.356xmb2" w:colFirst="0" w:colLast="0"/>
      <w:bookmarkStart w:id="23" w:name="_Toc57026678"/>
      <w:bookmarkEnd w:id="22"/>
      <w:r w:rsidRPr="009F57FD">
        <w:rPr>
          <w:rFonts w:cs="Times New Roman"/>
          <w:szCs w:val="24"/>
        </w:rPr>
        <w:t xml:space="preserve">Figura </w:t>
      </w:r>
      <w:r w:rsidR="00FE72BC" w:rsidRPr="009D5D2C">
        <w:rPr>
          <w:rFonts w:cs="Times New Roman"/>
          <w:szCs w:val="24"/>
        </w:rPr>
        <w:fldChar w:fldCharType="begin"/>
      </w:r>
      <w:r w:rsidR="009648C7" w:rsidRPr="009F57FD">
        <w:rPr>
          <w:rFonts w:cs="Times New Roman"/>
          <w:szCs w:val="24"/>
        </w:rPr>
        <w:instrText xml:space="preserve"> SEQ Figura \* ARABIC </w:instrText>
      </w:r>
      <w:r w:rsidR="00FE72BC" w:rsidRPr="009D5D2C">
        <w:rPr>
          <w:rFonts w:cs="Times New Roman"/>
          <w:szCs w:val="24"/>
        </w:rPr>
        <w:fldChar w:fldCharType="separate"/>
      </w:r>
      <w:r w:rsidR="009648C7" w:rsidRPr="009F57FD">
        <w:rPr>
          <w:rFonts w:cs="Times New Roman"/>
          <w:noProof/>
          <w:szCs w:val="24"/>
        </w:rPr>
        <w:t>11</w:t>
      </w:r>
      <w:r w:rsidR="00FE72BC" w:rsidRPr="009D5D2C">
        <w:rPr>
          <w:rFonts w:cs="Times New Roman"/>
          <w:noProof/>
          <w:szCs w:val="24"/>
        </w:rPr>
        <w:fldChar w:fldCharType="end"/>
      </w:r>
      <w:r w:rsidRPr="009F57FD">
        <w:rPr>
          <w:rFonts w:cs="Times New Roman"/>
          <w:color w:val="000000"/>
          <w:szCs w:val="24"/>
        </w:rPr>
        <w:t>:</w:t>
      </w:r>
      <w:bookmarkStart w:id="24" w:name="_Toc49337984"/>
      <w:r w:rsidRPr="009F57FD">
        <w:rPr>
          <w:rFonts w:cs="Times New Roman"/>
          <w:color w:val="000000"/>
          <w:szCs w:val="24"/>
        </w:rPr>
        <w:t xml:space="preserve"> Esquema comparativo dos edifícios verticais de Florianópolis X hotel Marina Ponta do Coral</w:t>
      </w:r>
      <w:bookmarkEnd w:id="20"/>
      <w:bookmarkEnd w:id="21"/>
      <w:bookmarkEnd w:id="23"/>
      <w:bookmarkEnd w:id="24"/>
    </w:p>
    <w:p w14:paraId="7BB306B0" w14:textId="77777777" w:rsidR="00C11225" w:rsidRPr="009D5D2C" w:rsidRDefault="00C11225" w:rsidP="009D5D2C"/>
    <w:p w14:paraId="6F9FFAFF" w14:textId="77777777" w:rsidR="0013691F" w:rsidRPr="009F57FD" w:rsidRDefault="0013691F" w:rsidP="009D5D2C">
      <w:pPr>
        <w:spacing w:after="0" w:line="360" w:lineRule="auto"/>
        <w:jc w:val="both"/>
        <w:rPr>
          <w:rFonts w:ascii="Times New Roman" w:hAnsi="Times New Roman" w:cs="Times New Roman"/>
          <w:sz w:val="24"/>
          <w:szCs w:val="24"/>
        </w:rPr>
      </w:pPr>
      <w:r w:rsidRPr="009D5D2C">
        <w:rPr>
          <w:rFonts w:ascii="Times New Roman" w:hAnsi="Times New Roman" w:cs="Times New Roman"/>
          <w:noProof/>
          <w:sz w:val="24"/>
          <w:szCs w:val="24"/>
        </w:rPr>
        <w:drawing>
          <wp:inline distT="0" distB="0" distL="0" distR="0" wp14:anchorId="7C22832D" wp14:editId="530F62F6">
            <wp:extent cx="4395216" cy="2173224"/>
            <wp:effectExtent l="0" t="0" r="0" b="0"/>
            <wp:docPr id="899" name="image85.jpg" descr="Uma imagem contendo placar&#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85.jpg" descr="Uma imagem contendo placar&#10;&#10;Descrição gerada automaticamente"/>
                    <pic:cNvPicPr preferRelativeResize="0"/>
                  </pic:nvPicPr>
                  <pic:blipFill>
                    <a:blip r:embed="rId22" cstate="print"/>
                    <a:srcRect/>
                    <a:stretch>
                      <a:fillRect/>
                    </a:stretch>
                  </pic:blipFill>
                  <pic:spPr>
                    <a:xfrm>
                      <a:off x="0" y="0"/>
                      <a:ext cx="4395216" cy="2173224"/>
                    </a:xfrm>
                    <a:prstGeom prst="rect">
                      <a:avLst/>
                    </a:prstGeom>
                    <a:ln/>
                  </pic:spPr>
                </pic:pic>
              </a:graphicData>
            </a:graphic>
          </wp:inline>
        </w:drawing>
      </w:r>
    </w:p>
    <w:p w14:paraId="583B0CE0" w14:textId="16F3F508" w:rsidR="00C11225" w:rsidRPr="009F57FD" w:rsidRDefault="0013691F" w:rsidP="009D5D2C">
      <w:pPr>
        <w:pBdr>
          <w:top w:val="nil"/>
          <w:left w:val="nil"/>
          <w:bottom w:val="nil"/>
          <w:right w:val="nil"/>
          <w:between w:val="nil"/>
        </w:pBdr>
        <w:spacing w:after="0" w:line="360" w:lineRule="auto"/>
        <w:jc w:val="both"/>
        <w:rPr>
          <w:rFonts w:ascii="Times New Roman" w:hAnsi="Times New Roman" w:cs="Times New Roman"/>
          <w:color w:val="000000"/>
          <w:sz w:val="20"/>
          <w:szCs w:val="20"/>
        </w:rPr>
      </w:pPr>
      <w:r w:rsidRPr="009F57FD">
        <w:rPr>
          <w:rFonts w:ascii="Times New Roman" w:hAnsi="Times New Roman" w:cs="Times New Roman"/>
          <w:color w:val="000000"/>
          <w:sz w:val="20"/>
          <w:szCs w:val="20"/>
        </w:rPr>
        <w:t>Fonte: Elaborado pela autora</w:t>
      </w:r>
    </w:p>
    <w:p w14:paraId="5869E65B" w14:textId="77777777" w:rsidR="0013691F" w:rsidRPr="009F57FD" w:rsidRDefault="0013691F" w:rsidP="009D5D2C">
      <w:pPr>
        <w:pBdr>
          <w:top w:val="nil"/>
          <w:left w:val="nil"/>
          <w:bottom w:val="nil"/>
          <w:right w:val="nil"/>
          <w:between w:val="nil"/>
        </w:pBdr>
        <w:spacing w:after="0" w:line="360" w:lineRule="auto"/>
        <w:jc w:val="both"/>
        <w:rPr>
          <w:rFonts w:ascii="Times New Roman" w:hAnsi="Times New Roman" w:cs="Times New Roman"/>
          <w:color w:val="000000"/>
          <w:sz w:val="24"/>
          <w:szCs w:val="24"/>
        </w:rPr>
      </w:pPr>
    </w:p>
    <w:p w14:paraId="1AAA975F" w14:textId="37A171A0"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Como já mencionado anteriormente, não se trata de tornar o edifício vertical vilão das cidades, mas sim </w:t>
      </w:r>
      <w:r w:rsidR="009648C7" w:rsidRPr="009F57FD">
        <w:rPr>
          <w:rFonts w:ascii="Times New Roman" w:hAnsi="Times New Roman" w:cs="Times New Roman"/>
          <w:sz w:val="24"/>
          <w:szCs w:val="24"/>
        </w:rPr>
        <w:t>problematiza</w:t>
      </w:r>
      <w:r w:rsidR="002E408C" w:rsidRPr="009F57FD">
        <w:rPr>
          <w:rFonts w:ascii="Times New Roman" w:hAnsi="Times New Roman" w:cs="Times New Roman"/>
          <w:sz w:val="24"/>
          <w:szCs w:val="24"/>
        </w:rPr>
        <w:t>r</w:t>
      </w:r>
      <w:r w:rsidR="009648C7" w:rsidRPr="009F57FD">
        <w:rPr>
          <w:rFonts w:ascii="Times New Roman" w:hAnsi="Times New Roman" w:cs="Times New Roman"/>
          <w:sz w:val="24"/>
          <w:szCs w:val="24"/>
        </w:rPr>
        <w:t xml:space="preserve"> </w:t>
      </w:r>
      <w:r w:rsidRPr="009F57FD">
        <w:rPr>
          <w:rFonts w:ascii="Times New Roman" w:hAnsi="Times New Roman" w:cs="Times New Roman"/>
          <w:sz w:val="24"/>
          <w:szCs w:val="24"/>
        </w:rPr>
        <w:t>como está posto</w:t>
      </w:r>
      <w:r w:rsidR="009648C7" w:rsidRPr="009F57FD">
        <w:rPr>
          <w:rFonts w:ascii="Times New Roman" w:hAnsi="Times New Roman" w:cs="Times New Roman"/>
          <w:sz w:val="24"/>
          <w:szCs w:val="24"/>
        </w:rPr>
        <w:t xml:space="preserve"> o projeto do hotel para a Ponta do Coral</w:t>
      </w:r>
      <w:r w:rsidRPr="009F57FD">
        <w:rPr>
          <w:rFonts w:ascii="Times New Roman" w:hAnsi="Times New Roman" w:cs="Times New Roman"/>
          <w:sz w:val="24"/>
          <w:szCs w:val="24"/>
        </w:rPr>
        <w:t xml:space="preserve">, </w:t>
      </w:r>
      <w:r w:rsidRPr="009F57FD">
        <w:rPr>
          <w:rFonts w:ascii="Times New Roman" w:hAnsi="Times New Roman" w:cs="Times New Roman"/>
          <w:sz w:val="24"/>
          <w:szCs w:val="24"/>
        </w:rPr>
        <w:lastRenderedPageBreak/>
        <w:t xml:space="preserve">naquele recorte de potencial ambiental e visual </w:t>
      </w:r>
      <w:r w:rsidR="009648C7" w:rsidRPr="009F57FD">
        <w:rPr>
          <w:rFonts w:ascii="Times New Roman" w:hAnsi="Times New Roman" w:cs="Times New Roman"/>
          <w:sz w:val="24"/>
          <w:szCs w:val="24"/>
        </w:rPr>
        <w:t>onde se planeja</w:t>
      </w:r>
      <w:r w:rsidRPr="009F57FD">
        <w:rPr>
          <w:rFonts w:ascii="Times New Roman" w:hAnsi="Times New Roman" w:cs="Times New Roman"/>
          <w:sz w:val="24"/>
          <w:szCs w:val="24"/>
        </w:rPr>
        <w:t xml:space="preserve"> um uso seletivo e privativo. Além da óbvia irregularidade quanto aos potenciais construtivos e todo o regramento urbanístico legal local, a questão ambiental também é passível de indagação. A implantação de uma marina para 247 embarcações está entre os maiores impactos ambientais, tais como: as possíveis alterações do ecossistema do manguezal</w:t>
      </w:r>
      <w:r w:rsidR="009648C7" w:rsidRPr="009F57FD">
        <w:rPr>
          <w:rFonts w:ascii="Times New Roman" w:hAnsi="Times New Roman" w:cs="Times New Roman"/>
          <w:sz w:val="24"/>
          <w:szCs w:val="24"/>
        </w:rPr>
        <w:t xml:space="preserve"> do Itacorubi</w:t>
      </w:r>
      <w:r w:rsidRPr="009F57FD">
        <w:rPr>
          <w:rFonts w:ascii="Times New Roman" w:hAnsi="Times New Roman" w:cs="Times New Roman"/>
          <w:sz w:val="24"/>
          <w:szCs w:val="24"/>
        </w:rPr>
        <w:t xml:space="preserve">, pela movimentação das águas, </w:t>
      </w:r>
      <w:r w:rsidR="009648C7" w:rsidRPr="009F57FD">
        <w:rPr>
          <w:rFonts w:ascii="Times New Roman" w:hAnsi="Times New Roman" w:cs="Times New Roman"/>
          <w:sz w:val="24"/>
          <w:szCs w:val="24"/>
        </w:rPr>
        <w:t xml:space="preserve">e </w:t>
      </w:r>
      <w:r w:rsidRPr="009F57FD">
        <w:rPr>
          <w:rFonts w:ascii="Times New Roman" w:hAnsi="Times New Roman" w:cs="Times New Roman"/>
          <w:sz w:val="24"/>
          <w:szCs w:val="24"/>
        </w:rPr>
        <w:t>a poluição e a necessidade de ampliação da profundidade do mar para permitir barcos de maior calado. Outro item a ser analisado é o aumento do fluxo de veículos (carga e usuários do complexo) e pessoas circulando na área pela diversidade de usos propostos, hotel, shopping e marina, em uma área de acessos intrincados.</w:t>
      </w:r>
      <w:r w:rsidR="00302E1B" w:rsidRPr="009F57FD">
        <w:rPr>
          <w:rFonts w:ascii="Times New Roman" w:hAnsi="Times New Roman" w:cs="Times New Roman"/>
          <w:sz w:val="24"/>
          <w:szCs w:val="24"/>
        </w:rPr>
        <w:t xml:space="preserve"> Destaca</w:t>
      </w:r>
      <w:r w:rsidR="00E720C3" w:rsidRPr="009F57FD">
        <w:rPr>
          <w:rFonts w:ascii="Times New Roman" w:hAnsi="Times New Roman" w:cs="Times New Roman"/>
          <w:sz w:val="24"/>
          <w:szCs w:val="24"/>
        </w:rPr>
        <w:t>m</w:t>
      </w:r>
      <w:r w:rsidR="00302E1B" w:rsidRPr="009F57FD">
        <w:rPr>
          <w:rFonts w:ascii="Times New Roman" w:hAnsi="Times New Roman" w:cs="Times New Roman"/>
          <w:sz w:val="24"/>
          <w:szCs w:val="24"/>
        </w:rPr>
        <w:t>-</w:t>
      </w:r>
      <w:r w:rsidR="000A703B" w:rsidRPr="009F57FD">
        <w:rPr>
          <w:rFonts w:ascii="Times New Roman" w:hAnsi="Times New Roman" w:cs="Times New Roman"/>
          <w:sz w:val="24"/>
          <w:szCs w:val="24"/>
        </w:rPr>
        <w:t>se, aqui, os es</w:t>
      </w:r>
      <w:r w:rsidR="00302E1B" w:rsidRPr="009F57FD">
        <w:rPr>
          <w:rFonts w:ascii="Times New Roman" w:hAnsi="Times New Roman" w:cs="Times New Roman"/>
          <w:sz w:val="24"/>
          <w:szCs w:val="24"/>
        </w:rPr>
        <w:t xml:space="preserve">tudos </w:t>
      </w:r>
      <w:r w:rsidR="000A703B" w:rsidRPr="009F57FD">
        <w:rPr>
          <w:rFonts w:ascii="Times New Roman" w:hAnsi="Times New Roman" w:cs="Times New Roman"/>
          <w:sz w:val="24"/>
          <w:szCs w:val="24"/>
        </w:rPr>
        <w:t xml:space="preserve">de impacto de vizinhança </w:t>
      </w:r>
      <w:r w:rsidR="002E408C" w:rsidRPr="009F57FD">
        <w:rPr>
          <w:rFonts w:ascii="Times New Roman" w:hAnsi="Times New Roman" w:cs="Times New Roman"/>
          <w:sz w:val="24"/>
          <w:szCs w:val="24"/>
        </w:rPr>
        <w:t>realizados pelo</w:t>
      </w:r>
      <w:r w:rsidR="000A703B" w:rsidRPr="009F57FD">
        <w:rPr>
          <w:rFonts w:ascii="Times New Roman" w:hAnsi="Times New Roman" w:cs="Times New Roman"/>
          <w:sz w:val="24"/>
          <w:szCs w:val="24"/>
        </w:rPr>
        <w:t xml:space="preserve"> GEMURB </w:t>
      </w:r>
      <w:r w:rsidR="00E720C3" w:rsidRPr="009F57FD">
        <w:rPr>
          <w:rFonts w:ascii="Times New Roman" w:hAnsi="Times New Roman" w:cs="Times New Roman"/>
          <w:sz w:val="24"/>
          <w:szCs w:val="24"/>
        </w:rPr>
        <w:t xml:space="preserve">- </w:t>
      </w:r>
      <w:r w:rsidR="000A703B" w:rsidRPr="009D5D2C">
        <w:rPr>
          <w:rFonts w:ascii="Times New Roman" w:hAnsi="Times New Roman" w:cs="Times New Roman"/>
          <w:sz w:val="24"/>
          <w:szCs w:val="24"/>
        </w:rPr>
        <w:t>Grupo de Estudo da Mobilidade Urbana Sustentável</w:t>
      </w:r>
      <w:r w:rsidR="002E408C" w:rsidRPr="009F57FD">
        <w:rPr>
          <w:rFonts w:ascii="Times New Roman" w:hAnsi="Times New Roman" w:cs="Times New Roman"/>
          <w:sz w:val="24"/>
          <w:szCs w:val="24"/>
        </w:rPr>
        <w:t xml:space="preserve"> </w:t>
      </w:r>
      <w:r w:rsidR="00E720C3" w:rsidRPr="009F57FD">
        <w:rPr>
          <w:rFonts w:ascii="Times New Roman" w:hAnsi="Times New Roman" w:cs="Times New Roman"/>
          <w:sz w:val="24"/>
          <w:szCs w:val="24"/>
        </w:rPr>
        <w:t>(</w:t>
      </w:r>
      <w:r w:rsidR="000A703B" w:rsidRPr="009F57FD">
        <w:rPr>
          <w:rFonts w:ascii="Times New Roman" w:hAnsi="Times New Roman" w:cs="Times New Roman"/>
          <w:sz w:val="24"/>
          <w:szCs w:val="24"/>
        </w:rPr>
        <w:t>ARQ/UFSC, 2015), por solicitação do Ministério Público F</w:t>
      </w:r>
      <w:r w:rsidR="00086FA6" w:rsidRPr="009F57FD">
        <w:rPr>
          <w:rFonts w:ascii="Times New Roman" w:hAnsi="Times New Roman" w:cs="Times New Roman"/>
          <w:sz w:val="24"/>
          <w:szCs w:val="24"/>
        </w:rPr>
        <w:t>eder</w:t>
      </w:r>
      <w:r w:rsidR="000A703B" w:rsidRPr="009F57FD">
        <w:rPr>
          <w:rFonts w:ascii="Times New Roman" w:hAnsi="Times New Roman" w:cs="Times New Roman"/>
          <w:sz w:val="24"/>
          <w:szCs w:val="24"/>
        </w:rPr>
        <w:t xml:space="preserve">al, </w:t>
      </w:r>
      <w:r w:rsidR="001C3049" w:rsidRPr="009F57FD">
        <w:rPr>
          <w:rFonts w:ascii="Times New Roman" w:hAnsi="Times New Roman" w:cs="Times New Roman"/>
          <w:sz w:val="24"/>
          <w:szCs w:val="24"/>
        </w:rPr>
        <w:t xml:space="preserve">onde </w:t>
      </w:r>
      <w:r w:rsidR="000A703B" w:rsidRPr="009D5D2C">
        <w:rPr>
          <w:rFonts w:ascii="Times New Roman" w:hAnsi="Times New Roman" w:cs="Times New Roman"/>
          <w:sz w:val="24"/>
          <w:szCs w:val="24"/>
        </w:rPr>
        <w:t>demonstraram como a Avenida Beira Mar</w:t>
      </w:r>
      <w:r w:rsidR="00E720C3" w:rsidRPr="009D5D2C">
        <w:rPr>
          <w:rFonts w:ascii="Times New Roman" w:hAnsi="Times New Roman" w:cs="Times New Roman"/>
          <w:sz w:val="24"/>
          <w:szCs w:val="24"/>
        </w:rPr>
        <w:t>-</w:t>
      </w:r>
      <w:r w:rsidR="000A703B" w:rsidRPr="009D5D2C">
        <w:rPr>
          <w:rFonts w:ascii="Times New Roman" w:hAnsi="Times New Roman" w:cs="Times New Roman"/>
          <w:sz w:val="24"/>
          <w:szCs w:val="24"/>
        </w:rPr>
        <w:t>Norte ser</w:t>
      </w:r>
      <w:r w:rsidR="00086FA6" w:rsidRPr="009D5D2C">
        <w:rPr>
          <w:rFonts w:ascii="Times New Roman" w:hAnsi="Times New Roman" w:cs="Times New Roman"/>
          <w:sz w:val="24"/>
          <w:szCs w:val="24"/>
        </w:rPr>
        <w:t>ia</w:t>
      </w:r>
      <w:r w:rsidR="000A703B" w:rsidRPr="009D5D2C">
        <w:rPr>
          <w:rFonts w:ascii="Times New Roman" w:hAnsi="Times New Roman" w:cs="Times New Roman"/>
          <w:sz w:val="24"/>
          <w:szCs w:val="24"/>
        </w:rPr>
        <w:t xml:space="preserve"> ainda mais congestionada com o </w:t>
      </w:r>
      <w:r w:rsidR="00586F3F" w:rsidRPr="009D5D2C">
        <w:rPr>
          <w:rFonts w:ascii="Times New Roman" w:hAnsi="Times New Roman" w:cs="Times New Roman"/>
          <w:sz w:val="24"/>
          <w:szCs w:val="24"/>
        </w:rPr>
        <w:t>enorme fluxo</w:t>
      </w:r>
      <w:r w:rsidR="000A703B" w:rsidRPr="009D5D2C">
        <w:rPr>
          <w:rFonts w:ascii="Times New Roman" w:hAnsi="Times New Roman" w:cs="Times New Roman"/>
          <w:sz w:val="24"/>
          <w:szCs w:val="24"/>
        </w:rPr>
        <w:t xml:space="preserve"> d</w:t>
      </w:r>
      <w:r w:rsidR="00086FA6" w:rsidRPr="009D5D2C">
        <w:rPr>
          <w:rFonts w:ascii="Times New Roman" w:hAnsi="Times New Roman" w:cs="Times New Roman"/>
          <w:sz w:val="24"/>
          <w:szCs w:val="24"/>
        </w:rPr>
        <w:t>e</w:t>
      </w:r>
      <w:r w:rsidR="000A703B" w:rsidRPr="009D5D2C">
        <w:rPr>
          <w:rFonts w:ascii="Times New Roman" w:hAnsi="Times New Roman" w:cs="Times New Roman"/>
          <w:sz w:val="24"/>
          <w:szCs w:val="24"/>
        </w:rPr>
        <w:t xml:space="preserve"> carros </w:t>
      </w:r>
      <w:r w:rsidR="00086FA6" w:rsidRPr="009D5D2C">
        <w:rPr>
          <w:rFonts w:ascii="Times New Roman" w:hAnsi="Times New Roman" w:cs="Times New Roman"/>
          <w:sz w:val="24"/>
          <w:szCs w:val="24"/>
        </w:rPr>
        <w:t xml:space="preserve">demandados por </w:t>
      </w:r>
      <w:r w:rsidR="000A703B" w:rsidRPr="009D5D2C">
        <w:rPr>
          <w:rFonts w:ascii="Times New Roman" w:hAnsi="Times New Roman" w:cs="Times New Roman"/>
          <w:sz w:val="24"/>
          <w:szCs w:val="24"/>
        </w:rPr>
        <w:t>este empreendimento</w:t>
      </w:r>
      <w:r w:rsidR="000A703B" w:rsidRPr="009F57FD">
        <w:rPr>
          <w:rFonts w:ascii="Times New Roman" w:hAnsi="Times New Roman" w:cs="Times New Roman"/>
          <w:sz w:val="24"/>
          <w:szCs w:val="24"/>
        </w:rPr>
        <w:t xml:space="preserve">. </w:t>
      </w:r>
      <w:r w:rsidRPr="009F57FD">
        <w:rPr>
          <w:rFonts w:ascii="Times New Roman" w:hAnsi="Times New Roman" w:cs="Times New Roman"/>
          <w:sz w:val="24"/>
          <w:szCs w:val="24"/>
        </w:rPr>
        <w:t xml:space="preserve"> Portanto, a repercussão na paisagem não é somente visual, mas de variadas ordens, especialmente, para seus usuários e para a cidade, sejam eles que: guardam a memória do abrigo de menores; ou da área tiram seu sustento; ou se ressentem da carência de áreas livres públicas de lazer;  ou simplesmente do </w:t>
      </w:r>
      <w:proofErr w:type="spellStart"/>
      <w:r w:rsidRPr="009F57FD">
        <w:rPr>
          <w:rFonts w:ascii="Times New Roman" w:hAnsi="Times New Roman" w:cs="Times New Roman"/>
          <w:i/>
          <w:iCs/>
          <w:sz w:val="24"/>
          <w:szCs w:val="24"/>
        </w:rPr>
        <w:t>flaneur</w:t>
      </w:r>
      <w:proofErr w:type="spellEnd"/>
      <w:r w:rsidRPr="009F57FD">
        <w:rPr>
          <w:rFonts w:ascii="Times New Roman" w:hAnsi="Times New Roman" w:cs="Times New Roman"/>
          <w:sz w:val="24"/>
          <w:szCs w:val="24"/>
        </w:rPr>
        <w:t xml:space="preserve"> que, ao observar a linha do mar em velocidade ou não, a vê como um recorte ambiental de excepcional beleza e sensibilidade ambiental. </w:t>
      </w:r>
    </w:p>
    <w:p w14:paraId="1D7DC7B1" w14:textId="65FF67D5"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Independentemente dos processos polêmicos, desiguais quanto à correlação de forças, quer se destacar os impactos na paisagem historicamente constituída por estes grandes empreendimentos. Pimenta (2013), ao citar a instalação da Fosfateira de Anitápolis e o Estaleiro da OSX em Biguaçu</w:t>
      </w:r>
      <w:r w:rsidR="009648C7" w:rsidRPr="009F57FD">
        <w:rPr>
          <w:rFonts w:ascii="Times New Roman" w:hAnsi="Times New Roman" w:cs="Times New Roman"/>
          <w:sz w:val="24"/>
          <w:szCs w:val="24"/>
        </w:rPr>
        <w:t xml:space="preserve">, ambos em Santa </w:t>
      </w:r>
      <w:r w:rsidR="00586F3F" w:rsidRPr="009F57FD">
        <w:rPr>
          <w:rFonts w:ascii="Times New Roman" w:hAnsi="Times New Roman" w:cs="Times New Roman"/>
          <w:sz w:val="24"/>
          <w:szCs w:val="24"/>
        </w:rPr>
        <w:t>Catarina, idealizadas</w:t>
      </w:r>
      <w:r w:rsidRPr="009F57FD">
        <w:rPr>
          <w:rFonts w:ascii="Times New Roman" w:hAnsi="Times New Roman" w:cs="Times New Roman"/>
          <w:sz w:val="24"/>
          <w:szCs w:val="24"/>
        </w:rPr>
        <w:t xml:space="preserve"> na década de 2010, mas felizmente não executadas, comenta que grandes empreendimentos podem repercutir nas dinâmicas locais e regionais e podem se difundir ao longo do tempo. Complementa que “o seu efeito de irradiação, tanto espacial quanto temporal, modificará a realidade, induzindo formas futuras de ocupação que não mais permitirão a recuperação ambiental nem social do lugar que vinha sendo construído pelas populações locais” </w:t>
      </w:r>
      <w:r w:rsidRPr="009D5D2C">
        <w:rPr>
          <w:rFonts w:ascii="Times New Roman" w:hAnsi="Times New Roman" w:cs="Times New Roman"/>
          <w:sz w:val="24"/>
          <w:szCs w:val="24"/>
        </w:rPr>
        <w:t>(PIMENTA, 2013, p. 317).</w:t>
      </w:r>
    </w:p>
    <w:p w14:paraId="7D62A345" w14:textId="77777777"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No caso da Ponta do Coral</w:t>
      </w:r>
      <w:r w:rsidR="009648C7" w:rsidRPr="009F57FD">
        <w:rPr>
          <w:rFonts w:ascii="Times New Roman" w:hAnsi="Times New Roman" w:cs="Times New Roman"/>
          <w:sz w:val="24"/>
          <w:szCs w:val="24"/>
        </w:rPr>
        <w:t>,</w:t>
      </w:r>
      <w:r w:rsidRPr="009F57FD">
        <w:rPr>
          <w:rFonts w:ascii="Times New Roman" w:hAnsi="Times New Roman" w:cs="Times New Roman"/>
          <w:sz w:val="24"/>
          <w:szCs w:val="24"/>
        </w:rPr>
        <w:t xml:space="preserve"> o desenho proposto é excludente, seletivo e vigiado, não garante a não privatização ou controle de uso e acesso à orla, por mais que se pretendesse público</w:t>
      </w:r>
      <w:r w:rsidR="009648C7" w:rsidRPr="009F57FD">
        <w:rPr>
          <w:rFonts w:ascii="Times New Roman" w:hAnsi="Times New Roman" w:cs="Times New Roman"/>
          <w:sz w:val="24"/>
          <w:szCs w:val="24"/>
        </w:rPr>
        <w:t xml:space="preserve"> em parte dos equipamentos externos ao hotel</w:t>
      </w:r>
      <w:r w:rsidRPr="009F57FD">
        <w:rPr>
          <w:rFonts w:ascii="Times New Roman" w:hAnsi="Times New Roman" w:cs="Times New Roman"/>
          <w:sz w:val="24"/>
          <w:szCs w:val="24"/>
        </w:rPr>
        <w:t xml:space="preserve">. De forma alguma, é impossível ignorar as interferências de qualquer proposta para a Ponta do Coral, seja de um hotel ou qualquer outro empreendimento, </w:t>
      </w:r>
      <w:r w:rsidR="009648C7" w:rsidRPr="009F57FD">
        <w:rPr>
          <w:rFonts w:ascii="Times New Roman" w:hAnsi="Times New Roman" w:cs="Times New Roman"/>
          <w:sz w:val="24"/>
          <w:szCs w:val="24"/>
        </w:rPr>
        <w:t xml:space="preserve">posto que </w:t>
      </w:r>
      <w:r w:rsidRPr="009F57FD">
        <w:rPr>
          <w:rFonts w:ascii="Times New Roman" w:hAnsi="Times New Roman" w:cs="Times New Roman"/>
          <w:sz w:val="24"/>
          <w:szCs w:val="24"/>
        </w:rPr>
        <w:t xml:space="preserve">há que se avaliar os benefícios para </w:t>
      </w:r>
      <w:r w:rsidR="009648C7" w:rsidRPr="009F57FD">
        <w:rPr>
          <w:rFonts w:ascii="Times New Roman" w:hAnsi="Times New Roman" w:cs="Times New Roman"/>
          <w:sz w:val="24"/>
          <w:szCs w:val="24"/>
        </w:rPr>
        <w:t xml:space="preserve">a </w:t>
      </w:r>
      <w:r w:rsidRPr="009F57FD">
        <w:rPr>
          <w:rFonts w:ascii="Times New Roman" w:hAnsi="Times New Roman" w:cs="Times New Roman"/>
          <w:sz w:val="24"/>
          <w:szCs w:val="24"/>
        </w:rPr>
        <w:t>coletividade ou comunidades locais, e como isto tudo marcaria a paisagem.</w:t>
      </w:r>
    </w:p>
    <w:p w14:paraId="4C1E8354" w14:textId="7BC5F4D4" w:rsidR="003802FC" w:rsidRPr="009F57FD" w:rsidRDefault="0013691F"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lastRenderedPageBreak/>
        <w:t>A coletividade e a apropriação efetiva da área seriam garantidas se a Ponta do Coral se tornasse um espaço público e possibilitasse a permanência dos pescadores que ali se encontram. A máxima exploração da terra urbana, a privatização dos melhores lugares, tornam a Ponta do Coral, especialmente com as características particulares de localização e contexto naturais que a área apresenta</w:t>
      </w:r>
      <w:r w:rsidR="009648C7" w:rsidRPr="009F57FD">
        <w:rPr>
          <w:rFonts w:ascii="Times New Roman" w:hAnsi="Times New Roman" w:cs="Times New Roman"/>
          <w:sz w:val="24"/>
          <w:szCs w:val="24"/>
        </w:rPr>
        <w:t>,</w:t>
      </w:r>
      <w:r w:rsidRPr="009F57FD">
        <w:rPr>
          <w:rFonts w:ascii="Times New Roman" w:hAnsi="Times New Roman" w:cs="Times New Roman"/>
          <w:sz w:val="24"/>
          <w:szCs w:val="24"/>
        </w:rPr>
        <w:t xml:space="preserve"> extremamente atrativa para o mercado imobiliário. Os valores de uso se perdem para a coletividade</w:t>
      </w:r>
      <w:r w:rsidR="009648C7" w:rsidRPr="009F57FD">
        <w:rPr>
          <w:rFonts w:ascii="Times New Roman" w:hAnsi="Times New Roman" w:cs="Times New Roman"/>
          <w:sz w:val="24"/>
          <w:szCs w:val="24"/>
        </w:rPr>
        <w:t xml:space="preserve"> em prol do valor de troca</w:t>
      </w:r>
      <w:r w:rsidRPr="009F57FD">
        <w:rPr>
          <w:rFonts w:ascii="Times New Roman" w:hAnsi="Times New Roman" w:cs="Times New Roman"/>
          <w:sz w:val="24"/>
          <w:szCs w:val="24"/>
        </w:rPr>
        <w:t>. O discurso da mídia</w:t>
      </w:r>
      <w:r w:rsidR="009648C7" w:rsidRPr="009F57FD">
        <w:rPr>
          <w:rFonts w:ascii="Times New Roman" w:hAnsi="Times New Roman" w:cs="Times New Roman"/>
          <w:sz w:val="24"/>
          <w:szCs w:val="24"/>
        </w:rPr>
        <w:t>,</w:t>
      </w:r>
      <w:r w:rsidRPr="009F57FD">
        <w:rPr>
          <w:rFonts w:ascii="Times New Roman" w:hAnsi="Times New Roman" w:cs="Times New Roman"/>
          <w:sz w:val="24"/>
          <w:szCs w:val="24"/>
        </w:rPr>
        <w:t xml:space="preserve"> de abandono da área, de que há frequentadores usuários de drogas, coopta apoiadores, nega outras possibilidades e ignora a presença dos pecadores ali existentes. Abreu (2019) mostra como o discurso da vocação turística e a promoção de um produto exclusivo é parte da estratégia dos grupos dominantes do capital. E sobre os valores de uso acrescenta:</w:t>
      </w:r>
    </w:p>
    <w:p w14:paraId="49A111B2" w14:textId="77777777" w:rsidR="0013691F" w:rsidRPr="009D5D2C" w:rsidRDefault="0013691F"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t>A Ponta do Coral, para o pescador, tem valor de uso. Dali ele tira o seu sustento. Por isso é que os pescadores locais se integraram à luta do Movimento Ponta do Coral 100% Pública. Tudo o que ali a vista abarca, as árvores, o som das ondas do mar quebrando, o cheiro de peixe, constituem para o pescador uma paisagem que não tem preço, que não é mercadoria. Mas, para os empreendedores, aquela paisagem única e irreproduzível é mercadoria, ela tem valor de troca, e concretizar esse valor implica ter controle direto e exclusivo daquela paisagem através do hotel, caracterizando a renda de monopólio. Para parte dos compradores e/ou frequentadores do hotel, aquela paisagem também terá valor de uso associado ao status que a vista exclusiva proporciona, mas não se tratará mais do valor de uso associado a um terreno de uso público, e sim privado (ABREU, 2019, p. 335).</w:t>
      </w:r>
    </w:p>
    <w:p w14:paraId="3A5505EA" w14:textId="609C1753" w:rsidR="003802FC" w:rsidRPr="009F57FD" w:rsidRDefault="00B96785"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Como corolário deste processo está a ação do mercado a favor da verticalização, implicando uma diferenciação espacial (separação), que</w:t>
      </w:r>
      <w:r w:rsidR="009648C7" w:rsidRPr="009F57FD">
        <w:rPr>
          <w:rFonts w:ascii="Times New Roman" w:hAnsi="Times New Roman" w:cs="Times New Roman"/>
          <w:sz w:val="24"/>
          <w:szCs w:val="24"/>
        </w:rPr>
        <w:t>,</w:t>
      </w:r>
      <w:r w:rsidRPr="009F57FD">
        <w:rPr>
          <w:rFonts w:ascii="Times New Roman" w:hAnsi="Times New Roman" w:cs="Times New Roman"/>
          <w:sz w:val="24"/>
          <w:szCs w:val="24"/>
        </w:rPr>
        <w:t xml:space="preserve"> cúmplice de novos símbolos, novas arquiteturas e frequentes investimentos do Estado, se transfigura, também, em segregação social. Na prática, a existência de uma separação das funções (zoneamento) já implica  um diferencial de localização, dado pelo acesso desigual aos benefícios da cidade, como transporte, equipamentos, comércios etc. De qualquer forma, é premente rever os modelos de ocupação do território, de modo que nem a verticalização, nem o adensamento excessivo sejam um problema para o crescimento da cidade, pressionando as infraestruturas, tampouco comprometam os referenciais passíveis de relatar a memória da paisagem.</w:t>
      </w:r>
    </w:p>
    <w:p w14:paraId="6AD0A956" w14:textId="7889D073" w:rsidR="003802FC" w:rsidRPr="009F57FD" w:rsidRDefault="00826BF1" w:rsidP="009D5D2C">
      <w:pPr>
        <w:spacing w:after="0" w:line="360" w:lineRule="auto"/>
        <w:ind w:firstLine="708"/>
        <w:jc w:val="both"/>
        <w:rPr>
          <w:rFonts w:ascii="Times New Roman" w:hAnsi="Times New Roman" w:cs="Times New Roman"/>
          <w:color w:val="000000"/>
          <w:sz w:val="24"/>
          <w:szCs w:val="24"/>
        </w:rPr>
      </w:pPr>
      <w:r w:rsidRPr="009D5D2C">
        <w:rPr>
          <w:rFonts w:ascii="Times New Roman" w:hAnsi="Times New Roman" w:cs="Times New Roman"/>
          <w:sz w:val="24"/>
          <w:szCs w:val="24"/>
        </w:rPr>
        <w:t>No caso de Florianópolis, assim como outras cidades brasileiras</w:t>
      </w:r>
      <w:r w:rsidR="00105115" w:rsidRPr="009D5D2C">
        <w:rPr>
          <w:rFonts w:ascii="Times New Roman" w:hAnsi="Times New Roman" w:cs="Times New Roman"/>
          <w:sz w:val="24"/>
          <w:szCs w:val="24"/>
        </w:rPr>
        <w:t xml:space="preserve"> e latino-americanas</w:t>
      </w:r>
      <w:r w:rsidRPr="009D5D2C">
        <w:rPr>
          <w:rFonts w:ascii="Times New Roman" w:hAnsi="Times New Roman" w:cs="Times New Roman"/>
          <w:sz w:val="24"/>
          <w:szCs w:val="24"/>
        </w:rPr>
        <w:t xml:space="preserve">, uma das consequências desta dinâmica é a dispersão e </w:t>
      </w:r>
      <w:r w:rsidR="009648C7" w:rsidRPr="009D5D2C">
        <w:rPr>
          <w:rFonts w:ascii="Times New Roman" w:hAnsi="Times New Roman" w:cs="Times New Roman"/>
          <w:sz w:val="24"/>
          <w:szCs w:val="24"/>
        </w:rPr>
        <w:t xml:space="preserve">o </w:t>
      </w:r>
      <w:r w:rsidRPr="009D5D2C">
        <w:rPr>
          <w:rFonts w:ascii="Times New Roman" w:hAnsi="Times New Roman" w:cs="Times New Roman"/>
          <w:sz w:val="24"/>
          <w:szCs w:val="24"/>
        </w:rPr>
        <w:t xml:space="preserve">espraiamento do território. De nenhuma maneira é espontânea, mas sim “necessária” para aquela mesma reprodução do capital imobiliário, que, ao estimular investimentos em áreas periféricas ou vazios urbanos específicos, cria mercados mais valorizados para estas mesmas empresas, nos interstícios </w:t>
      </w:r>
      <w:r w:rsidRPr="009D5D2C">
        <w:rPr>
          <w:rFonts w:ascii="Times New Roman" w:hAnsi="Times New Roman" w:cs="Times New Roman"/>
          <w:sz w:val="24"/>
          <w:szCs w:val="24"/>
        </w:rPr>
        <w:lastRenderedPageBreak/>
        <w:t>entre estes vazios e as áreas mais centrais. Como exemplo deste desequilíbrio, tr</w:t>
      </w:r>
      <w:r w:rsidR="001C3049" w:rsidRPr="009D5D2C">
        <w:rPr>
          <w:rFonts w:ascii="Times New Roman" w:hAnsi="Times New Roman" w:cs="Times New Roman"/>
          <w:sz w:val="24"/>
          <w:szCs w:val="24"/>
        </w:rPr>
        <w:t>ouxe</w:t>
      </w:r>
      <w:r w:rsidRPr="009D5D2C">
        <w:rPr>
          <w:rFonts w:ascii="Times New Roman" w:hAnsi="Times New Roman" w:cs="Times New Roman"/>
          <w:sz w:val="24"/>
          <w:szCs w:val="24"/>
        </w:rPr>
        <w:t xml:space="preserve">-se para discussão a questão da verticalização em situações específicas constatadas na observação empírica da paisagem. </w:t>
      </w:r>
      <w:bookmarkStart w:id="25" w:name="_heading=h.3z7bk57" w:colFirst="0" w:colLast="0"/>
      <w:bookmarkEnd w:id="25"/>
    </w:p>
    <w:p w14:paraId="61FD4572" w14:textId="77777777" w:rsidR="003802FC" w:rsidRPr="009D5D2C" w:rsidRDefault="00105115"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t xml:space="preserve">Milton Santos disserta, em </w:t>
      </w:r>
      <w:r w:rsidRPr="009D5D2C">
        <w:rPr>
          <w:rFonts w:ascii="Times New Roman" w:hAnsi="Times New Roman" w:cs="Times New Roman"/>
          <w:i/>
          <w:sz w:val="24"/>
          <w:szCs w:val="24"/>
        </w:rPr>
        <w:t>Urbanização Brasileira</w:t>
      </w:r>
      <w:r w:rsidRPr="009D5D2C">
        <w:rPr>
          <w:rFonts w:ascii="Times New Roman" w:hAnsi="Times New Roman" w:cs="Times New Roman"/>
          <w:sz w:val="24"/>
          <w:szCs w:val="24"/>
        </w:rPr>
        <w:t xml:space="preserve">, sobre o aparelhamento das cidades para a produção do espaço e concentração de capital em poucas e grandes empresas, o reforço da política desenvolvimentista da década de 1950 </w:t>
      </w:r>
      <w:r w:rsidR="009648C7" w:rsidRPr="009D5D2C">
        <w:rPr>
          <w:rFonts w:ascii="Times New Roman" w:hAnsi="Times New Roman" w:cs="Times New Roman"/>
          <w:sz w:val="24"/>
          <w:szCs w:val="24"/>
        </w:rPr>
        <w:t xml:space="preserve">e </w:t>
      </w:r>
      <w:r w:rsidRPr="009D5D2C">
        <w:rPr>
          <w:rFonts w:ascii="Times New Roman" w:hAnsi="Times New Roman" w:cs="Times New Roman"/>
          <w:sz w:val="24"/>
          <w:szCs w:val="24"/>
        </w:rPr>
        <w:t>a legitimação dos investimentos do Estado com a justificativa de aumentar as exportações nacionais. Complementa:</w:t>
      </w:r>
    </w:p>
    <w:p w14:paraId="503EECA0" w14:textId="77777777" w:rsidR="00105115" w:rsidRPr="009D5D2C" w:rsidRDefault="00105115" w:rsidP="009D5D2C">
      <w:pPr>
        <w:spacing w:before="240" w:after="360" w:line="240" w:lineRule="auto"/>
        <w:ind w:left="2268"/>
        <w:jc w:val="both"/>
        <w:rPr>
          <w:rFonts w:ascii="Times New Roman" w:hAnsi="Times New Roman" w:cs="Times New Roman"/>
        </w:rPr>
      </w:pPr>
      <w:r w:rsidRPr="009D5D2C">
        <w:rPr>
          <w:rFonts w:ascii="Times New Roman" w:hAnsi="Times New Roman" w:cs="Times New Roman"/>
        </w:rPr>
        <w:t xml:space="preserve">Esse raciocínio também conduziu a dar prioridade aos investimentos em capital geral do interesse de umas poucas empresas em lugar de canalizar os dinheiros obtidos para dar respostas aos reclamos sociais. O regime autoritário, mediante rígido controle das manifestações de uma opinião pública já por si deformada, contribuiu, fortemente, para a manutenção desse esquema (SANTOS, 1993, p. 103). </w:t>
      </w:r>
    </w:p>
    <w:p w14:paraId="7C2E21A7" w14:textId="03F0B6BA" w:rsidR="003802FC" w:rsidRPr="009F57FD" w:rsidRDefault="00105115" w:rsidP="009D5D2C">
      <w:pPr>
        <w:spacing w:after="0" w:line="360" w:lineRule="auto"/>
        <w:ind w:firstLine="708"/>
        <w:jc w:val="both"/>
        <w:rPr>
          <w:rFonts w:ascii="Times New Roman" w:hAnsi="Times New Roman" w:cs="Times New Roman"/>
          <w:sz w:val="24"/>
          <w:szCs w:val="24"/>
        </w:rPr>
      </w:pPr>
      <w:r w:rsidRPr="009D5D2C">
        <w:rPr>
          <w:rFonts w:ascii="Times New Roman" w:hAnsi="Times New Roman" w:cs="Times New Roman"/>
          <w:sz w:val="24"/>
          <w:szCs w:val="24"/>
        </w:rPr>
        <w:t>Este raciocínio, de fato, ainda se reproduz nos tempos atuais</w:t>
      </w:r>
      <w:r w:rsidR="009648C7" w:rsidRPr="009D5D2C">
        <w:rPr>
          <w:rFonts w:ascii="Times New Roman" w:hAnsi="Times New Roman" w:cs="Times New Roman"/>
          <w:sz w:val="24"/>
          <w:szCs w:val="24"/>
        </w:rPr>
        <w:t>, destacando-</w:t>
      </w:r>
      <w:proofErr w:type="gramStart"/>
      <w:r w:rsidR="009648C7" w:rsidRPr="009D5D2C">
        <w:rPr>
          <w:rFonts w:ascii="Times New Roman" w:hAnsi="Times New Roman" w:cs="Times New Roman"/>
          <w:sz w:val="24"/>
          <w:szCs w:val="24"/>
        </w:rPr>
        <w:t xml:space="preserve">se </w:t>
      </w:r>
      <w:r w:rsidRPr="009D5D2C">
        <w:rPr>
          <w:rFonts w:ascii="Times New Roman" w:hAnsi="Times New Roman" w:cs="Times New Roman"/>
          <w:sz w:val="24"/>
          <w:szCs w:val="24"/>
        </w:rPr>
        <w:t xml:space="preserve"> as</w:t>
      </w:r>
      <w:proofErr w:type="gramEnd"/>
      <w:r w:rsidRPr="009D5D2C">
        <w:rPr>
          <w:rFonts w:ascii="Times New Roman" w:hAnsi="Times New Roman" w:cs="Times New Roman"/>
          <w:sz w:val="24"/>
          <w:szCs w:val="24"/>
        </w:rPr>
        <w:t xml:space="preserve"> forças presentes nas decisões do plano diretor. Isto porque estas grandes empresas, ao aumentarem seu poder de mercado, aumentam também seu poder político e influência nas decisões sobre o espaço, e criam distorções e desigualdades na paisagem resultante deste desequilíbrio. Ou seja, sujeito a essas pressões</w:t>
      </w:r>
      <w:r w:rsidR="00085B3D" w:rsidRPr="009D5D2C">
        <w:rPr>
          <w:rFonts w:ascii="Times New Roman" w:hAnsi="Times New Roman" w:cs="Times New Roman"/>
          <w:sz w:val="24"/>
          <w:szCs w:val="24"/>
        </w:rPr>
        <w:t>,</w:t>
      </w:r>
      <w:r w:rsidRPr="009D5D2C">
        <w:rPr>
          <w:rFonts w:ascii="Times New Roman" w:hAnsi="Times New Roman" w:cs="Times New Roman"/>
          <w:sz w:val="24"/>
          <w:szCs w:val="24"/>
        </w:rPr>
        <w:t xml:space="preserve"> o Estado tem interferido neste processo ao longo dos tempos pois detém o poder sobre quais e onde ocorrem os investimentos </w:t>
      </w:r>
      <w:r w:rsidRPr="009F57FD">
        <w:rPr>
          <w:rFonts w:ascii="Times New Roman" w:hAnsi="Times New Roman" w:cs="Times New Roman"/>
          <w:sz w:val="24"/>
          <w:szCs w:val="24"/>
        </w:rPr>
        <w:t xml:space="preserve">através da produção de infraestruturas e serviços urbanos, nas políticas públicas, assim como na definição dos dispositivos de controle de uso e ocupação do solo </w:t>
      </w:r>
      <w:r w:rsidRPr="009D5D2C">
        <w:rPr>
          <w:rFonts w:ascii="Times New Roman" w:hAnsi="Times New Roman" w:cs="Times New Roman"/>
          <w:sz w:val="24"/>
          <w:szCs w:val="24"/>
        </w:rPr>
        <w:t>(PERES, 2013, p.</w:t>
      </w:r>
      <w:r w:rsidR="00085B3D" w:rsidRPr="009D5D2C">
        <w:rPr>
          <w:rFonts w:ascii="Times New Roman" w:hAnsi="Times New Roman" w:cs="Times New Roman"/>
          <w:sz w:val="24"/>
          <w:szCs w:val="24"/>
        </w:rPr>
        <w:t xml:space="preserve"> </w:t>
      </w:r>
      <w:r w:rsidRPr="009D5D2C">
        <w:rPr>
          <w:rFonts w:ascii="Times New Roman" w:hAnsi="Times New Roman" w:cs="Times New Roman"/>
          <w:sz w:val="24"/>
          <w:szCs w:val="24"/>
        </w:rPr>
        <w:t>123).</w:t>
      </w:r>
    </w:p>
    <w:p w14:paraId="0A5DD786" w14:textId="19B56B9C" w:rsidR="001C3049" w:rsidRPr="009F57FD" w:rsidRDefault="00085B3D"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ab/>
      </w:r>
      <w:r w:rsidR="00571B4D" w:rsidRPr="009F57FD">
        <w:rPr>
          <w:rFonts w:ascii="Times New Roman" w:hAnsi="Times New Roman" w:cs="Times New Roman"/>
          <w:sz w:val="24"/>
          <w:szCs w:val="24"/>
        </w:rPr>
        <w:t>Há relativos avanços ao longo dos anos, na inserção nos planos diretores, de mecanismos de proteção do patrimônio. Ainda assim, é inquestionável que os planos diretores, de uma maneira geral, têm sido um conjunto de leis que pouco fala a língua da população e não elucida a maioria dos cidadãos sobre a resultante espacial desta paisagem. E são, portanto, reflexos das ações da sociedade no espaço e na natureza, que</w:t>
      </w:r>
      <w:r w:rsidRPr="009F57FD">
        <w:rPr>
          <w:rFonts w:ascii="Times New Roman" w:hAnsi="Times New Roman" w:cs="Times New Roman"/>
          <w:sz w:val="24"/>
          <w:szCs w:val="24"/>
        </w:rPr>
        <w:t>,</w:t>
      </w:r>
      <w:r w:rsidR="00571B4D" w:rsidRPr="009F57FD">
        <w:rPr>
          <w:rFonts w:ascii="Times New Roman" w:hAnsi="Times New Roman" w:cs="Times New Roman"/>
          <w:sz w:val="24"/>
          <w:szCs w:val="24"/>
        </w:rPr>
        <w:t xml:space="preserve"> ao longo do processo de ocupação de Florianópolis, têm provocado alterações significativas na paisagem. A partir do momento em que a área da Agronômica despertou o interesse econômico, seus territórios e paisagens passaram a se transformar mais rapidamente.</w:t>
      </w:r>
    </w:p>
    <w:p w14:paraId="320FAFDA" w14:textId="1E3DBC1C" w:rsidR="003802FC" w:rsidRPr="009F57FD" w:rsidRDefault="00C4381C" w:rsidP="009D5D2C">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A verticalização, ao contrário dos primórdios do modernismo, em seus princípios emancipadores de uma arquitetura que buscava otimizar as infraestruturas evitando o </w:t>
      </w:r>
      <w:r w:rsidR="001C3049" w:rsidRPr="009F57FD">
        <w:rPr>
          <w:rFonts w:ascii="Times New Roman" w:hAnsi="Times New Roman" w:cs="Times New Roman"/>
          <w:sz w:val="24"/>
          <w:szCs w:val="24"/>
        </w:rPr>
        <w:t>espraiamento</w:t>
      </w:r>
      <w:r w:rsidRPr="009F57FD">
        <w:rPr>
          <w:rFonts w:ascii="Times New Roman" w:hAnsi="Times New Roman" w:cs="Times New Roman"/>
          <w:sz w:val="24"/>
          <w:szCs w:val="24"/>
        </w:rPr>
        <w:t xml:space="preserve"> da malha urbana e </w:t>
      </w:r>
      <w:r w:rsidR="001C3049" w:rsidRPr="009F57FD">
        <w:rPr>
          <w:rFonts w:ascii="Times New Roman" w:hAnsi="Times New Roman" w:cs="Times New Roman"/>
          <w:sz w:val="24"/>
          <w:szCs w:val="24"/>
        </w:rPr>
        <w:t>concentrando</w:t>
      </w:r>
      <w:r w:rsidRPr="009F57FD">
        <w:rPr>
          <w:rFonts w:ascii="Times New Roman" w:hAnsi="Times New Roman" w:cs="Times New Roman"/>
          <w:sz w:val="24"/>
          <w:szCs w:val="24"/>
        </w:rPr>
        <w:t xml:space="preserve"> funções urbanas e gerando centralidades positivas</w:t>
      </w:r>
      <w:r w:rsidR="00CC4C30" w:rsidRPr="009F57FD">
        <w:rPr>
          <w:rFonts w:ascii="Times New Roman" w:hAnsi="Times New Roman" w:cs="Times New Roman"/>
          <w:sz w:val="24"/>
          <w:szCs w:val="24"/>
        </w:rPr>
        <w:t>. Nos</w:t>
      </w:r>
      <w:r w:rsidRPr="009F57FD">
        <w:rPr>
          <w:rFonts w:ascii="Times New Roman" w:hAnsi="Times New Roman" w:cs="Times New Roman"/>
          <w:sz w:val="24"/>
          <w:szCs w:val="24"/>
        </w:rPr>
        <w:t xml:space="preserve"> países latino-americanos</w:t>
      </w:r>
      <w:r w:rsidR="00CC4C30" w:rsidRPr="009F57FD">
        <w:rPr>
          <w:rFonts w:ascii="Times New Roman" w:hAnsi="Times New Roman" w:cs="Times New Roman"/>
          <w:sz w:val="24"/>
          <w:szCs w:val="24"/>
        </w:rPr>
        <w:t xml:space="preserve"> a verticalização seletiva surge como </w:t>
      </w:r>
      <w:r w:rsidRPr="009F57FD">
        <w:rPr>
          <w:rFonts w:ascii="Times New Roman" w:hAnsi="Times New Roman" w:cs="Times New Roman"/>
          <w:sz w:val="24"/>
          <w:szCs w:val="24"/>
        </w:rPr>
        <w:t>alavan</w:t>
      </w:r>
      <w:r w:rsidR="001C3049" w:rsidRPr="009F57FD">
        <w:rPr>
          <w:rFonts w:ascii="Times New Roman" w:hAnsi="Times New Roman" w:cs="Times New Roman"/>
          <w:sz w:val="24"/>
          <w:szCs w:val="24"/>
        </w:rPr>
        <w:t>ca</w:t>
      </w:r>
      <w:r w:rsidRPr="009F57FD">
        <w:rPr>
          <w:rFonts w:ascii="Times New Roman" w:hAnsi="Times New Roman" w:cs="Times New Roman"/>
          <w:sz w:val="24"/>
          <w:szCs w:val="24"/>
        </w:rPr>
        <w:t xml:space="preserve">dora de </w:t>
      </w:r>
      <w:r w:rsidR="001C3049" w:rsidRPr="009F57FD">
        <w:rPr>
          <w:rFonts w:ascii="Times New Roman" w:hAnsi="Times New Roman" w:cs="Times New Roman"/>
          <w:sz w:val="24"/>
          <w:szCs w:val="24"/>
        </w:rPr>
        <w:t>investimentos</w:t>
      </w:r>
      <w:r w:rsidRPr="009F57FD">
        <w:rPr>
          <w:rFonts w:ascii="Times New Roman" w:hAnsi="Times New Roman" w:cs="Times New Roman"/>
          <w:sz w:val="24"/>
          <w:szCs w:val="24"/>
        </w:rPr>
        <w:t xml:space="preserve"> especulativos de origem financeira, comercial e imobiliária, cujos capitais foram expandindo-se de sua dimensão local para </w:t>
      </w:r>
      <w:r w:rsidR="001C3049" w:rsidRPr="009F57FD">
        <w:rPr>
          <w:rFonts w:ascii="Times New Roman" w:hAnsi="Times New Roman" w:cs="Times New Roman"/>
          <w:sz w:val="24"/>
          <w:szCs w:val="24"/>
        </w:rPr>
        <w:t>internacional</w:t>
      </w:r>
      <w:r w:rsidRPr="009F57FD">
        <w:rPr>
          <w:rFonts w:ascii="Times New Roman" w:hAnsi="Times New Roman" w:cs="Times New Roman"/>
          <w:sz w:val="24"/>
          <w:szCs w:val="24"/>
        </w:rPr>
        <w:t>, co</w:t>
      </w:r>
      <w:r w:rsidR="001C3049" w:rsidRPr="009F57FD">
        <w:rPr>
          <w:rFonts w:ascii="Times New Roman" w:hAnsi="Times New Roman" w:cs="Times New Roman"/>
          <w:sz w:val="24"/>
          <w:szCs w:val="24"/>
        </w:rPr>
        <w:t>m</w:t>
      </w:r>
      <w:r w:rsidRPr="009F57FD">
        <w:rPr>
          <w:rFonts w:ascii="Times New Roman" w:hAnsi="Times New Roman" w:cs="Times New Roman"/>
          <w:sz w:val="24"/>
          <w:szCs w:val="24"/>
        </w:rPr>
        <w:t xml:space="preserve">o foi o caso da Ponta do </w:t>
      </w:r>
      <w:r w:rsidRPr="009F57FD">
        <w:rPr>
          <w:rFonts w:ascii="Times New Roman" w:hAnsi="Times New Roman" w:cs="Times New Roman"/>
          <w:sz w:val="24"/>
          <w:szCs w:val="24"/>
        </w:rPr>
        <w:lastRenderedPageBreak/>
        <w:t xml:space="preserve">Coral, que atraiu capitais do mundo árabe. A arquitetura passa a assumir o seu caráter icônico de disputa visual da paisagem e de exclusividade locacional. Ela se despega de seu potencial uso público ou coletivo de </w:t>
      </w:r>
      <w:r w:rsidR="001C3049" w:rsidRPr="009F57FD">
        <w:rPr>
          <w:rFonts w:ascii="Times New Roman" w:hAnsi="Times New Roman" w:cs="Times New Roman"/>
          <w:sz w:val="24"/>
          <w:szCs w:val="24"/>
        </w:rPr>
        <w:t>apropriação</w:t>
      </w:r>
      <w:r w:rsidR="00063DD5" w:rsidRPr="009F57FD">
        <w:rPr>
          <w:rFonts w:ascii="Times New Roman" w:hAnsi="Times New Roman" w:cs="Times New Roman"/>
          <w:sz w:val="24"/>
          <w:szCs w:val="24"/>
        </w:rPr>
        <w:t xml:space="preserve"> para </w:t>
      </w:r>
      <w:r w:rsidR="001C3049" w:rsidRPr="009F57FD">
        <w:rPr>
          <w:rFonts w:ascii="Times New Roman" w:hAnsi="Times New Roman" w:cs="Times New Roman"/>
          <w:sz w:val="24"/>
          <w:szCs w:val="24"/>
        </w:rPr>
        <w:t xml:space="preserve">o uso </w:t>
      </w:r>
      <w:r w:rsidR="00063DD5" w:rsidRPr="009F57FD">
        <w:rPr>
          <w:rFonts w:ascii="Times New Roman" w:hAnsi="Times New Roman" w:cs="Times New Roman"/>
          <w:sz w:val="24"/>
          <w:szCs w:val="24"/>
        </w:rPr>
        <w:t>exponencial</w:t>
      </w:r>
      <w:r w:rsidR="001C3049" w:rsidRPr="009F57FD">
        <w:rPr>
          <w:rFonts w:ascii="Times New Roman" w:hAnsi="Times New Roman" w:cs="Times New Roman"/>
          <w:sz w:val="24"/>
          <w:szCs w:val="24"/>
        </w:rPr>
        <w:t xml:space="preserve"> e</w:t>
      </w:r>
      <w:r w:rsidR="00063DD5" w:rsidRPr="009F57FD">
        <w:rPr>
          <w:rFonts w:ascii="Times New Roman" w:hAnsi="Times New Roman" w:cs="Times New Roman"/>
          <w:sz w:val="24"/>
          <w:szCs w:val="24"/>
        </w:rPr>
        <w:t xml:space="preserve"> privativ</w:t>
      </w:r>
      <w:r w:rsidR="001C3049" w:rsidRPr="009F57FD">
        <w:rPr>
          <w:rFonts w:ascii="Times New Roman" w:hAnsi="Times New Roman" w:cs="Times New Roman"/>
          <w:sz w:val="24"/>
          <w:szCs w:val="24"/>
        </w:rPr>
        <w:t>o do lugar</w:t>
      </w:r>
      <w:r w:rsidR="00063DD5" w:rsidRPr="009F57FD">
        <w:rPr>
          <w:rFonts w:ascii="Times New Roman" w:hAnsi="Times New Roman" w:cs="Times New Roman"/>
          <w:sz w:val="24"/>
          <w:szCs w:val="24"/>
        </w:rPr>
        <w:t xml:space="preserve">. </w:t>
      </w:r>
      <w:r w:rsidR="001C3049" w:rsidRPr="009F57FD">
        <w:rPr>
          <w:rFonts w:ascii="Times New Roman" w:hAnsi="Times New Roman" w:cs="Times New Roman"/>
          <w:sz w:val="24"/>
          <w:szCs w:val="24"/>
        </w:rPr>
        <w:t xml:space="preserve">Pela </w:t>
      </w:r>
      <w:r w:rsidR="00BF53F0" w:rsidRPr="009F57FD">
        <w:rPr>
          <w:rFonts w:ascii="Times New Roman" w:hAnsi="Times New Roman" w:cs="Times New Roman"/>
          <w:sz w:val="24"/>
          <w:szCs w:val="24"/>
        </w:rPr>
        <w:t>análise da Ponta do Coral</w:t>
      </w:r>
      <w:r w:rsidR="00CC4C30" w:rsidRPr="009F57FD">
        <w:rPr>
          <w:rFonts w:ascii="Times New Roman" w:hAnsi="Times New Roman" w:cs="Times New Roman"/>
          <w:sz w:val="24"/>
          <w:szCs w:val="24"/>
        </w:rPr>
        <w:t xml:space="preserve"> observou-se</w:t>
      </w:r>
      <w:r w:rsidR="00BF53F0" w:rsidRPr="009F57FD">
        <w:rPr>
          <w:rFonts w:ascii="Times New Roman" w:hAnsi="Times New Roman" w:cs="Times New Roman"/>
          <w:sz w:val="24"/>
          <w:szCs w:val="24"/>
        </w:rPr>
        <w:t xml:space="preserve"> como </w:t>
      </w:r>
      <w:r w:rsidR="00CC4C30" w:rsidRPr="009F57FD">
        <w:rPr>
          <w:rFonts w:ascii="Times New Roman" w:hAnsi="Times New Roman" w:cs="Times New Roman"/>
          <w:sz w:val="24"/>
          <w:szCs w:val="24"/>
        </w:rPr>
        <w:t>o Estado (Governo Estadual, P</w:t>
      </w:r>
      <w:r w:rsidR="00BF53F0" w:rsidRPr="009F57FD">
        <w:rPr>
          <w:rFonts w:ascii="Times New Roman" w:hAnsi="Times New Roman" w:cs="Times New Roman"/>
          <w:sz w:val="24"/>
          <w:szCs w:val="24"/>
        </w:rPr>
        <w:t xml:space="preserve">refeitura </w:t>
      </w:r>
      <w:r w:rsidR="00586F3F" w:rsidRPr="009F57FD">
        <w:rPr>
          <w:rFonts w:ascii="Times New Roman" w:hAnsi="Times New Roman" w:cs="Times New Roman"/>
          <w:sz w:val="24"/>
          <w:szCs w:val="24"/>
        </w:rPr>
        <w:t>e Câmara</w:t>
      </w:r>
      <w:r w:rsidR="00BF53F0" w:rsidRPr="009F57FD">
        <w:rPr>
          <w:rFonts w:ascii="Times New Roman" w:hAnsi="Times New Roman" w:cs="Times New Roman"/>
          <w:sz w:val="24"/>
          <w:szCs w:val="24"/>
        </w:rPr>
        <w:t xml:space="preserve"> Municipal</w:t>
      </w:r>
      <w:r w:rsidR="00CC4C30" w:rsidRPr="009F57FD">
        <w:rPr>
          <w:rFonts w:ascii="Times New Roman" w:hAnsi="Times New Roman" w:cs="Times New Roman"/>
          <w:sz w:val="24"/>
          <w:szCs w:val="24"/>
        </w:rPr>
        <w:t>)</w:t>
      </w:r>
      <w:r w:rsidR="00BF53F0" w:rsidRPr="009F57FD">
        <w:rPr>
          <w:rFonts w:ascii="Times New Roman" w:hAnsi="Times New Roman" w:cs="Times New Roman"/>
          <w:sz w:val="24"/>
          <w:szCs w:val="24"/>
        </w:rPr>
        <w:t xml:space="preserve"> empreenderam esforços para a viabilização do </w:t>
      </w:r>
      <w:r w:rsidR="00CC4C30" w:rsidRPr="009F57FD">
        <w:rPr>
          <w:rFonts w:ascii="Times New Roman" w:hAnsi="Times New Roman" w:cs="Times New Roman"/>
          <w:sz w:val="24"/>
          <w:szCs w:val="24"/>
        </w:rPr>
        <w:t xml:space="preserve">projeto. </w:t>
      </w:r>
      <w:r w:rsidR="00BF53F0" w:rsidRPr="009F57FD">
        <w:rPr>
          <w:rFonts w:ascii="Times New Roman" w:hAnsi="Times New Roman" w:cs="Times New Roman"/>
          <w:sz w:val="24"/>
          <w:szCs w:val="24"/>
        </w:rPr>
        <w:t>Res</w:t>
      </w:r>
      <w:r w:rsidR="00CC4C30" w:rsidRPr="009F57FD">
        <w:rPr>
          <w:rFonts w:ascii="Times New Roman" w:hAnsi="Times New Roman" w:cs="Times New Roman"/>
          <w:sz w:val="24"/>
          <w:szCs w:val="24"/>
        </w:rPr>
        <w:t>ta</w:t>
      </w:r>
      <w:r w:rsidR="00BF53F0" w:rsidRPr="009F57FD">
        <w:rPr>
          <w:rFonts w:ascii="Times New Roman" w:hAnsi="Times New Roman" w:cs="Times New Roman"/>
          <w:sz w:val="24"/>
          <w:szCs w:val="24"/>
        </w:rPr>
        <w:t xml:space="preserve"> aos movimentos sociais resistirem e gritarem pelo uso público ou de apropriação pela população de forma livre, ocupando o lugar de um Estado que </w:t>
      </w:r>
      <w:r w:rsidR="00CC4C30" w:rsidRPr="009F57FD">
        <w:rPr>
          <w:rFonts w:ascii="Times New Roman" w:hAnsi="Times New Roman" w:cs="Times New Roman"/>
          <w:sz w:val="24"/>
          <w:szCs w:val="24"/>
        </w:rPr>
        <w:t>deveria</w:t>
      </w:r>
      <w:r w:rsidR="00BF53F0" w:rsidRPr="009F57FD">
        <w:rPr>
          <w:rFonts w:ascii="Times New Roman" w:hAnsi="Times New Roman" w:cs="Times New Roman"/>
          <w:sz w:val="24"/>
          <w:szCs w:val="24"/>
        </w:rPr>
        <w:t xml:space="preserve">, como agente de uma coletividade, buscar os </w:t>
      </w:r>
      <w:r w:rsidR="00CC4C30" w:rsidRPr="009F57FD">
        <w:rPr>
          <w:rFonts w:ascii="Times New Roman" w:hAnsi="Times New Roman" w:cs="Times New Roman"/>
          <w:sz w:val="24"/>
          <w:szCs w:val="24"/>
        </w:rPr>
        <w:t>espaços</w:t>
      </w:r>
      <w:r w:rsidR="00BF53F0" w:rsidRPr="009F57FD">
        <w:rPr>
          <w:rFonts w:ascii="Times New Roman" w:hAnsi="Times New Roman" w:cs="Times New Roman"/>
          <w:sz w:val="24"/>
          <w:szCs w:val="24"/>
        </w:rPr>
        <w:t xml:space="preserve"> </w:t>
      </w:r>
      <w:r w:rsidR="00CC4C30" w:rsidRPr="009F57FD">
        <w:rPr>
          <w:rFonts w:ascii="Times New Roman" w:hAnsi="Times New Roman" w:cs="Times New Roman"/>
          <w:sz w:val="24"/>
          <w:szCs w:val="24"/>
        </w:rPr>
        <w:t>para</w:t>
      </w:r>
      <w:r w:rsidR="00BF53F0" w:rsidRPr="009F57FD">
        <w:rPr>
          <w:rFonts w:ascii="Times New Roman" w:hAnsi="Times New Roman" w:cs="Times New Roman"/>
          <w:sz w:val="24"/>
          <w:szCs w:val="24"/>
        </w:rPr>
        <w:t xml:space="preserve"> de uso efetivo público e </w:t>
      </w:r>
      <w:r w:rsidR="00CC4C30" w:rsidRPr="009F57FD">
        <w:rPr>
          <w:rFonts w:ascii="Times New Roman" w:hAnsi="Times New Roman" w:cs="Times New Roman"/>
          <w:sz w:val="24"/>
          <w:szCs w:val="24"/>
        </w:rPr>
        <w:t xml:space="preserve">democrático. </w:t>
      </w:r>
    </w:p>
    <w:p w14:paraId="3E46DEFA" w14:textId="77777777" w:rsidR="00810F98" w:rsidRDefault="00B236AE" w:rsidP="00810F98">
      <w:pPr>
        <w:spacing w:after="0" w:line="360" w:lineRule="auto"/>
        <w:ind w:firstLine="708"/>
        <w:jc w:val="both"/>
        <w:rPr>
          <w:rFonts w:ascii="Times New Roman" w:hAnsi="Times New Roman" w:cs="Times New Roman"/>
          <w:sz w:val="24"/>
          <w:szCs w:val="24"/>
        </w:rPr>
      </w:pPr>
      <w:r w:rsidRPr="009F57FD">
        <w:rPr>
          <w:rFonts w:ascii="Times New Roman" w:hAnsi="Times New Roman" w:cs="Times New Roman"/>
          <w:sz w:val="24"/>
          <w:szCs w:val="24"/>
        </w:rPr>
        <w:t xml:space="preserve">E assim, temos, pelas ilustrações assinaladas neste artigo, o processo de privatização e otimização intensiva do solo urbano pela verticalização seletiva e corporativa da paisagem urbana. </w:t>
      </w:r>
      <w:r w:rsidR="00063DD5" w:rsidRPr="009F57FD">
        <w:rPr>
          <w:rFonts w:ascii="Times New Roman" w:hAnsi="Times New Roman" w:cs="Times New Roman"/>
          <w:sz w:val="24"/>
          <w:szCs w:val="24"/>
        </w:rPr>
        <w:t xml:space="preserve"> </w:t>
      </w:r>
    </w:p>
    <w:p w14:paraId="4DB224BF" w14:textId="72E6DB30" w:rsidR="00810F98" w:rsidRDefault="00810F98" w:rsidP="00810F98">
      <w:pPr>
        <w:spacing w:after="0" w:line="360" w:lineRule="auto"/>
        <w:ind w:firstLine="708"/>
        <w:jc w:val="both"/>
        <w:rPr>
          <w:rFonts w:ascii="Times New Roman" w:hAnsi="Times New Roman" w:cs="Times New Roman"/>
          <w:sz w:val="24"/>
          <w:szCs w:val="24"/>
        </w:rPr>
      </w:pPr>
    </w:p>
    <w:p w14:paraId="1D73C5F6" w14:textId="77777777" w:rsidR="008F2F45" w:rsidRDefault="008F2F45" w:rsidP="00810F98">
      <w:pPr>
        <w:spacing w:after="0" w:line="360" w:lineRule="auto"/>
        <w:ind w:firstLine="708"/>
        <w:jc w:val="both"/>
        <w:rPr>
          <w:rFonts w:ascii="Times New Roman" w:hAnsi="Times New Roman" w:cs="Times New Roman"/>
          <w:sz w:val="24"/>
          <w:szCs w:val="24"/>
        </w:rPr>
      </w:pPr>
    </w:p>
    <w:p w14:paraId="7E9B722E" w14:textId="3FE4F5B0" w:rsidR="007F3844" w:rsidRPr="00810F98" w:rsidRDefault="007F3844" w:rsidP="008F2F45">
      <w:pPr>
        <w:spacing w:after="0" w:line="360" w:lineRule="auto"/>
        <w:jc w:val="both"/>
        <w:rPr>
          <w:rFonts w:ascii="Times New Roman" w:hAnsi="Times New Roman" w:cs="Times New Roman"/>
          <w:sz w:val="24"/>
          <w:szCs w:val="24"/>
        </w:rPr>
      </w:pPr>
      <w:r w:rsidRPr="009F57FD">
        <w:rPr>
          <w:rFonts w:ascii="Times New Roman" w:hAnsi="Times New Roman" w:cs="Times New Roman"/>
          <w:b/>
          <w:color w:val="000000" w:themeColor="text1"/>
          <w:sz w:val="24"/>
          <w:szCs w:val="24"/>
        </w:rPr>
        <w:t>Referências</w:t>
      </w:r>
    </w:p>
    <w:p w14:paraId="672C6AC7" w14:textId="77777777" w:rsidR="00A4230C" w:rsidRPr="009D5D2C" w:rsidRDefault="00A4230C" w:rsidP="00A4230C">
      <w:pPr>
        <w:rPr>
          <w:rFonts w:ascii="Times New Roman" w:hAnsi="Times New Roman" w:cs="Times New Roman"/>
        </w:rPr>
      </w:pPr>
    </w:p>
    <w:p w14:paraId="2E0950C0" w14:textId="77777777" w:rsidR="00A4230C" w:rsidRPr="00F45657" w:rsidRDefault="00A4230C" w:rsidP="0068097F">
      <w:pPr>
        <w:spacing w:line="240" w:lineRule="auto"/>
        <w:jc w:val="both"/>
        <w:rPr>
          <w:rFonts w:ascii="Times New Roman" w:hAnsi="Times New Roman" w:cs="Times New Roman"/>
          <w:sz w:val="24"/>
          <w:szCs w:val="24"/>
        </w:rPr>
      </w:pPr>
      <w:r w:rsidRPr="00F45657">
        <w:rPr>
          <w:rFonts w:ascii="Times New Roman" w:eastAsia="Times New Roman" w:hAnsi="Times New Roman" w:cs="Times New Roman"/>
          <w:color w:val="000000" w:themeColor="text1"/>
          <w:sz w:val="24"/>
          <w:szCs w:val="24"/>
        </w:rPr>
        <w:t xml:space="preserve">ABREU, Miriam </w:t>
      </w:r>
      <w:proofErr w:type="spellStart"/>
      <w:r w:rsidRPr="00F45657">
        <w:rPr>
          <w:rFonts w:ascii="Times New Roman" w:eastAsia="Times New Roman" w:hAnsi="Times New Roman" w:cs="Times New Roman"/>
          <w:color w:val="000000" w:themeColor="text1"/>
          <w:sz w:val="24"/>
          <w:szCs w:val="24"/>
        </w:rPr>
        <w:t>Santini</w:t>
      </w:r>
      <w:proofErr w:type="spellEnd"/>
      <w:r w:rsidRPr="00F45657">
        <w:rPr>
          <w:rFonts w:ascii="Times New Roman" w:eastAsia="Times New Roman" w:hAnsi="Times New Roman" w:cs="Times New Roman"/>
          <w:color w:val="000000" w:themeColor="text1"/>
          <w:sz w:val="24"/>
          <w:szCs w:val="24"/>
        </w:rPr>
        <w:t xml:space="preserve"> de. </w:t>
      </w:r>
      <w:r w:rsidRPr="00F45657">
        <w:rPr>
          <w:rFonts w:ascii="Times New Roman" w:eastAsia="Times New Roman" w:hAnsi="Times New Roman" w:cs="Times New Roman"/>
          <w:b/>
          <w:bCs/>
          <w:color w:val="000000" w:themeColor="text1"/>
          <w:sz w:val="24"/>
          <w:szCs w:val="24"/>
        </w:rPr>
        <w:t xml:space="preserve">Espaço cotidiano no jornalismo: crítica da cobertura da imprensa sobre ocupações urbanas em </w:t>
      </w:r>
      <w:r w:rsidRPr="00F45657">
        <w:rPr>
          <w:rFonts w:ascii="Times New Roman" w:eastAsia="Times New Roman" w:hAnsi="Times New Roman" w:cs="Times New Roman"/>
          <w:b/>
          <w:bCs/>
          <w:sz w:val="24"/>
          <w:szCs w:val="24"/>
        </w:rPr>
        <w:t xml:space="preserve">Florianópolis. </w:t>
      </w:r>
      <w:r w:rsidRPr="00F45657">
        <w:rPr>
          <w:rFonts w:ascii="Times New Roman" w:eastAsia="Times New Roman" w:hAnsi="Times New Roman" w:cs="Times New Roman"/>
          <w:sz w:val="24"/>
          <w:szCs w:val="24"/>
        </w:rPr>
        <w:t xml:space="preserve">Tese (doutorado) – Universidade Federal de Santa Catarina, Centro de Comunicação e Expressão, Programa de Pós-Graduação em Jornalismo, Florianópolis, 2019. Disponível em: </w:t>
      </w:r>
      <w:hyperlink r:id="rId23" w:history="1">
        <w:r w:rsidRPr="00F45657">
          <w:rPr>
            <w:rStyle w:val="Hyperlink"/>
            <w:rFonts w:ascii="Times New Roman" w:eastAsia="Trebuchet MS" w:hAnsi="Times New Roman" w:cs="Times New Roman"/>
            <w:color w:val="auto"/>
            <w:sz w:val="24"/>
            <w:szCs w:val="24"/>
          </w:rPr>
          <w:t>https://repositorio.ufsc.br/handle/123456789/214395</w:t>
        </w:r>
      </w:hyperlink>
      <w:r w:rsidRPr="00F45657">
        <w:rPr>
          <w:rFonts w:ascii="Times New Roman" w:eastAsia="Trebuchet MS" w:hAnsi="Times New Roman" w:cs="Times New Roman"/>
          <w:sz w:val="24"/>
          <w:szCs w:val="24"/>
        </w:rPr>
        <w:t xml:space="preserve"> </w:t>
      </w:r>
      <w:r w:rsidRPr="00F45657">
        <w:rPr>
          <w:rFonts w:ascii="Times New Roman" w:eastAsia="Times New Roman" w:hAnsi="Times New Roman" w:cs="Times New Roman"/>
          <w:sz w:val="24"/>
          <w:szCs w:val="24"/>
        </w:rPr>
        <w:t>Acesso em: 10 jun. 2020.</w:t>
      </w:r>
    </w:p>
    <w:p w14:paraId="366BA447" w14:textId="77777777" w:rsidR="00A4230C" w:rsidRPr="00F45657" w:rsidRDefault="00A4230C"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AMBIENS, Consultoria Ambiental; HANTEI, Construções e Incorporações Ltda. </w:t>
      </w:r>
      <w:r w:rsidRPr="00F45657">
        <w:rPr>
          <w:rFonts w:ascii="Times New Roman" w:eastAsia="Times New Roman" w:hAnsi="Times New Roman" w:cs="Times New Roman"/>
          <w:b/>
          <w:sz w:val="24"/>
          <w:szCs w:val="24"/>
        </w:rPr>
        <w:t xml:space="preserve">Estudo ambiental complementar – reavaliação de impactos ambientais em virtude da </w:t>
      </w:r>
      <w:proofErr w:type="spellStart"/>
      <w:r w:rsidRPr="00F45657">
        <w:rPr>
          <w:rFonts w:ascii="Times New Roman" w:eastAsia="Times New Roman" w:hAnsi="Times New Roman" w:cs="Times New Roman"/>
          <w:b/>
          <w:sz w:val="24"/>
          <w:szCs w:val="24"/>
        </w:rPr>
        <w:t>readequeção</w:t>
      </w:r>
      <w:proofErr w:type="spellEnd"/>
      <w:r w:rsidRPr="00F45657">
        <w:rPr>
          <w:rFonts w:ascii="Times New Roman" w:eastAsia="Times New Roman" w:hAnsi="Times New Roman" w:cs="Times New Roman"/>
          <w:b/>
          <w:sz w:val="24"/>
          <w:szCs w:val="24"/>
        </w:rPr>
        <w:t xml:space="preserve"> de projeto.</w:t>
      </w:r>
      <w:r w:rsidRPr="00F45657">
        <w:rPr>
          <w:rFonts w:ascii="Times New Roman" w:eastAsia="Times New Roman" w:hAnsi="Times New Roman" w:cs="Times New Roman"/>
          <w:sz w:val="24"/>
          <w:szCs w:val="24"/>
        </w:rPr>
        <w:t xml:space="preserve"> Florianópolis, 2014. Disponível em: </w:t>
      </w:r>
      <w:hyperlink r:id="rId24">
        <w:r w:rsidRPr="00F45657">
          <w:rPr>
            <w:rFonts w:ascii="Times New Roman" w:eastAsia="Times New Roman" w:hAnsi="Times New Roman" w:cs="Times New Roman"/>
            <w:sz w:val="24"/>
            <w:szCs w:val="24"/>
            <w:u w:val="single"/>
          </w:rPr>
          <w:t>http://www.fatma.sc.gov.br/ckfinder/userfiles/arquivos/Rimas/Estudo_Ambiental_Complementar_Ponta_do_Coral.pdf</w:t>
        </w:r>
      </w:hyperlink>
      <w:r w:rsidRPr="00F45657">
        <w:rPr>
          <w:rFonts w:ascii="Times New Roman" w:eastAsia="Times New Roman" w:hAnsi="Times New Roman" w:cs="Times New Roman"/>
          <w:sz w:val="24"/>
          <w:szCs w:val="24"/>
        </w:rPr>
        <w:t>. Acesso em: 15 ago. 2019</w:t>
      </w:r>
    </w:p>
    <w:p w14:paraId="78E37273" w14:textId="77777777" w:rsidR="00223F76" w:rsidRPr="00F45657" w:rsidRDefault="00C04D4F" w:rsidP="0068097F">
      <w:pPr>
        <w:shd w:val="clear" w:color="auto" w:fill="FFFFFF"/>
        <w:spacing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BOTTOMORE, Tom. Dicionário do pensamento marxista. Rio de Janeiro: Zahar, 2001.</w:t>
      </w:r>
    </w:p>
    <w:p w14:paraId="1AD6E1AF" w14:textId="4BEA5C4A" w:rsidR="00C04D4F" w:rsidRPr="00F45657" w:rsidRDefault="00C04D4F" w:rsidP="0068097F">
      <w:pPr>
        <w:shd w:val="clear" w:color="auto" w:fill="FFFFFF"/>
        <w:spacing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BOURDIN, Alain. </w:t>
      </w:r>
      <w:r w:rsidRPr="00F45657">
        <w:rPr>
          <w:rFonts w:ascii="Times New Roman" w:eastAsia="Times New Roman" w:hAnsi="Times New Roman" w:cs="Times New Roman"/>
          <w:b/>
          <w:bCs/>
          <w:sz w:val="24"/>
          <w:szCs w:val="24"/>
        </w:rPr>
        <w:t>O urbanismo depois da crise</w:t>
      </w:r>
      <w:r w:rsidRPr="00F45657">
        <w:rPr>
          <w:rFonts w:ascii="Times New Roman" w:eastAsia="Times New Roman" w:hAnsi="Times New Roman" w:cs="Times New Roman"/>
          <w:sz w:val="24"/>
          <w:szCs w:val="24"/>
        </w:rPr>
        <w:t>. Lisboa: Livros horizonte, 2011.</w:t>
      </w:r>
    </w:p>
    <w:p w14:paraId="409CAD1F" w14:textId="245B2590"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BRASIL. Lei nº 10.257, de 10 de julho de 2001. </w:t>
      </w:r>
      <w:r w:rsidRPr="00F45657">
        <w:rPr>
          <w:rFonts w:ascii="Times New Roman" w:eastAsia="Times New Roman" w:hAnsi="Times New Roman" w:cs="Times New Roman"/>
          <w:b/>
          <w:sz w:val="24"/>
          <w:szCs w:val="24"/>
        </w:rPr>
        <w:t>O Estatuto da Cidade</w:t>
      </w:r>
      <w:r w:rsidRPr="00F45657">
        <w:rPr>
          <w:rFonts w:ascii="Times New Roman" w:eastAsia="Times New Roman" w:hAnsi="Times New Roman" w:cs="Times New Roman"/>
          <w:sz w:val="24"/>
          <w:szCs w:val="24"/>
        </w:rPr>
        <w:t xml:space="preserve">. Brasília, 2001. Disponível em: </w:t>
      </w:r>
      <w:hyperlink r:id="rId25" w:history="1">
        <w:r w:rsidR="00F45657" w:rsidRPr="00F45657">
          <w:rPr>
            <w:rStyle w:val="Hyperlink"/>
            <w:rFonts w:ascii="Times New Roman" w:eastAsia="Times New Roman" w:hAnsi="Times New Roman" w:cs="Times New Roman"/>
            <w:color w:val="auto"/>
            <w:sz w:val="24"/>
            <w:szCs w:val="24"/>
          </w:rPr>
          <w:t>http://www.planalto.gov.br/ccivil_03/LEIS/LEIS_2001/L10257.htm</w:t>
        </w:r>
      </w:hyperlink>
      <w:r w:rsidR="00F45657" w:rsidRPr="00F45657">
        <w:rPr>
          <w:rFonts w:ascii="Times New Roman" w:eastAsia="Times New Roman" w:hAnsi="Times New Roman" w:cs="Times New Roman"/>
          <w:sz w:val="24"/>
          <w:szCs w:val="24"/>
        </w:rPr>
        <w:t xml:space="preserve"> </w:t>
      </w:r>
      <w:r w:rsidRPr="00F45657">
        <w:rPr>
          <w:rFonts w:ascii="Times New Roman" w:eastAsia="Times New Roman" w:hAnsi="Times New Roman" w:cs="Times New Roman"/>
          <w:sz w:val="24"/>
          <w:szCs w:val="24"/>
        </w:rPr>
        <w:t>. Acesso em: 02 mar. 2020.</w:t>
      </w:r>
    </w:p>
    <w:p w14:paraId="21FD07D1" w14:textId="77777777" w:rsidR="00586F3F" w:rsidRPr="00F45657" w:rsidRDefault="00586F3F" w:rsidP="0068097F">
      <w:pPr>
        <w:spacing w:before="100" w:beforeAutospacing="1" w:after="240" w:line="240" w:lineRule="auto"/>
        <w:jc w:val="both"/>
        <w:rPr>
          <w:rFonts w:ascii="Times New Roman" w:hAnsi="Times New Roman" w:cs="Times New Roman"/>
          <w:sz w:val="24"/>
          <w:szCs w:val="24"/>
        </w:rPr>
      </w:pPr>
      <w:r w:rsidRPr="00F45657">
        <w:rPr>
          <w:rFonts w:ascii="Times New Roman" w:hAnsi="Times New Roman" w:cs="Times New Roman"/>
          <w:sz w:val="24"/>
          <w:szCs w:val="24"/>
        </w:rPr>
        <w:t xml:space="preserve">FIPEZAP. Informe de outubro de 2020. Disponível em: </w:t>
      </w:r>
      <w:hyperlink r:id="rId26" w:history="1">
        <w:r w:rsidRPr="00F45657">
          <w:rPr>
            <w:rStyle w:val="Hyperlink"/>
            <w:rFonts w:ascii="Times New Roman" w:hAnsi="Times New Roman" w:cs="Times New Roman"/>
            <w:color w:val="auto"/>
            <w:sz w:val="24"/>
            <w:szCs w:val="24"/>
          </w:rPr>
          <w:t>https://fipezap.zapimoveis.com.br/wp-content/uploads/2020/11/fipezap-202010-residencial-venda.pdf</w:t>
        </w:r>
      </w:hyperlink>
      <w:r w:rsidRPr="00F45657">
        <w:rPr>
          <w:rFonts w:ascii="Times New Roman" w:hAnsi="Times New Roman" w:cs="Times New Roman"/>
          <w:sz w:val="24"/>
          <w:szCs w:val="24"/>
        </w:rPr>
        <w:t xml:space="preserve"> Acesso em: 05 nov. 2020.</w:t>
      </w:r>
    </w:p>
    <w:p w14:paraId="55AA6117" w14:textId="7777777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FLORIANÓPOLIS. Lei complementar n. 482, de 17 de janeiro de 2014. Dispõe sobre a política de uso e ocupação, os instrumentos urbanísticos e o sistema de gestão. Plano Diretor de Urbanismo do Município de Florianópolis. Florianópolis, 2014.</w:t>
      </w:r>
      <w:r w:rsidRPr="00F45657">
        <w:rPr>
          <w:rFonts w:ascii="Times New Roman" w:hAnsi="Times New Roman" w:cs="Times New Roman"/>
          <w:sz w:val="24"/>
          <w:szCs w:val="24"/>
        </w:rPr>
        <w:t xml:space="preserve"> Disponível em: </w:t>
      </w:r>
      <w:hyperlink r:id="rId27">
        <w:r w:rsidRPr="00F45657">
          <w:rPr>
            <w:rFonts w:ascii="Times New Roman" w:hAnsi="Times New Roman" w:cs="Times New Roman"/>
            <w:sz w:val="24"/>
            <w:szCs w:val="24"/>
            <w:u w:val="single"/>
          </w:rPr>
          <w:t>http://www.pmf.sc.gov.br/sites/planodiretor/?cms=plano+diretor+de+florianopolis.</w:t>
        </w:r>
      </w:hyperlink>
      <w:r w:rsidRPr="00F45657">
        <w:rPr>
          <w:rFonts w:ascii="Times New Roman" w:hAnsi="Times New Roman" w:cs="Times New Roman"/>
          <w:sz w:val="24"/>
          <w:szCs w:val="24"/>
        </w:rPr>
        <w:t xml:space="preserve"> Acessado em maio de 2015.</w:t>
      </w:r>
    </w:p>
    <w:p w14:paraId="045B9F9A" w14:textId="7777777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FLORIANÓPOLIS. Lei complementar n.180, 27 de julho de 2005. Altera zoneamento aprovado pela lei complementar nº </w:t>
      </w:r>
      <w:hyperlink r:id="rId28">
        <w:r w:rsidRPr="00F45657">
          <w:rPr>
            <w:rFonts w:ascii="Times New Roman" w:eastAsia="Times New Roman" w:hAnsi="Times New Roman" w:cs="Times New Roman"/>
            <w:sz w:val="24"/>
            <w:szCs w:val="24"/>
          </w:rPr>
          <w:t>001</w:t>
        </w:r>
      </w:hyperlink>
      <w:r w:rsidRPr="00F45657">
        <w:rPr>
          <w:rFonts w:ascii="Times New Roman" w:eastAsia="Times New Roman" w:hAnsi="Times New Roman" w:cs="Times New Roman"/>
          <w:sz w:val="24"/>
          <w:szCs w:val="24"/>
        </w:rPr>
        <w:t xml:space="preserve">/97 e dá outras providências. Florianópolis, 2005 Disponível em. </w:t>
      </w:r>
      <w:hyperlink r:id="rId29">
        <w:r w:rsidRPr="00F45657">
          <w:rPr>
            <w:rFonts w:ascii="Times New Roman" w:eastAsia="Times New Roman" w:hAnsi="Times New Roman" w:cs="Times New Roman"/>
            <w:sz w:val="24"/>
            <w:szCs w:val="24"/>
            <w:u w:val="single"/>
          </w:rPr>
          <w:t>https://leismunicipais.com.br/a/sc/f/florianopolis/lei-complementar/2005/18/180/lei-complementar-n-180-2005-altera-zoneamento-aprovado-pela-lei-complementar-n-001-97-e-da-outras-providencias</w:t>
        </w:r>
      </w:hyperlink>
      <w:r w:rsidRPr="00F45657">
        <w:rPr>
          <w:rFonts w:ascii="Times New Roman" w:eastAsia="Times New Roman" w:hAnsi="Times New Roman" w:cs="Times New Roman"/>
          <w:sz w:val="24"/>
          <w:szCs w:val="24"/>
        </w:rPr>
        <w:t xml:space="preserve"> Acesso em :10 mai. 2019.</w:t>
      </w:r>
    </w:p>
    <w:p w14:paraId="4A068E2B" w14:textId="77777777" w:rsidR="00C04D4F" w:rsidRPr="00F45657" w:rsidRDefault="00C04D4F" w:rsidP="0068097F">
      <w:pPr>
        <w:shd w:val="clear" w:color="auto" w:fill="FFFFFF"/>
        <w:spacing w:after="240"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 xml:space="preserve">FONTANA, </w:t>
      </w:r>
      <w:proofErr w:type="spellStart"/>
      <w:r w:rsidRPr="00F45657">
        <w:rPr>
          <w:rFonts w:ascii="Times New Roman" w:eastAsiaTheme="majorEastAsia" w:hAnsi="Times New Roman" w:cs="Times New Roman"/>
          <w:bCs/>
          <w:sz w:val="24"/>
          <w:szCs w:val="24"/>
        </w:rPr>
        <w:t>Olvacir</w:t>
      </w:r>
      <w:proofErr w:type="spellEnd"/>
      <w:r w:rsidRPr="00F45657">
        <w:rPr>
          <w:rFonts w:ascii="Times New Roman" w:eastAsiaTheme="majorEastAsia" w:hAnsi="Times New Roman" w:cs="Times New Roman"/>
          <w:bCs/>
          <w:sz w:val="24"/>
          <w:szCs w:val="24"/>
        </w:rPr>
        <w:t xml:space="preserve"> </w:t>
      </w:r>
      <w:proofErr w:type="spellStart"/>
      <w:r w:rsidRPr="00F45657">
        <w:rPr>
          <w:rFonts w:ascii="Times New Roman" w:eastAsiaTheme="majorEastAsia" w:hAnsi="Times New Roman" w:cs="Times New Roman"/>
          <w:bCs/>
          <w:sz w:val="24"/>
          <w:szCs w:val="24"/>
        </w:rPr>
        <w:t>Bez</w:t>
      </w:r>
      <w:proofErr w:type="spellEnd"/>
      <w:r w:rsidRPr="00F45657">
        <w:rPr>
          <w:rFonts w:ascii="Times New Roman" w:eastAsiaTheme="majorEastAsia" w:hAnsi="Times New Roman" w:cs="Times New Roman"/>
          <w:bCs/>
          <w:sz w:val="24"/>
          <w:szCs w:val="24"/>
        </w:rPr>
        <w:t xml:space="preserve">. A verticalização como forma de democratização. Fontana. 4 de julho de 2016. Disponível em: </w:t>
      </w:r>
      <w:hyperlink r:id="rId30" w:history="1">
        <w:r w:rsidRPr="00F45657">
          <w:rPr>
            <w:rStyle w:val="Hyperlink"/>
            <w:rFonts w:ascii="Times New Roman" w:eastAsiaTheme="majorEastAsia" w:hAnsi="Times New Roman" w:cs="Times New Roman"/>
            <w:bCs/>
            <w:color w:val="auto"/>
            <w:sz w:val="24"/>
            <w:szCs w:val="24"/>
          </w:rPr>
          <w:t>https://www.estilofontana.com.br/blog/a-verticalizacao-como-forma-de-democratizacao/</w:t>
        </w:r>
      </w:hyperlink>
      <w:r w:rsidRPr="00F45657">
        <w:rPr>
          <w:rFonts w:ascii="Times New Roman" w:eastAsiaTheme="majorEastAsia" w:hAnsi="Times New Roman" w:cs="Times New Roman"/>
          <w:bCs/>
          <w:sz w:val="24"/>
          <w:szCs w:val="24"/>
        </w:rPr>
        <w:t xml:space="preserve"> </w:t>
      </w:r>
    </w:p>
    <w:p w14:paraId="7888DC70" w14:textId="77777777" w:rsidR="00C04D4F" w:rsidRPr="00F45657" w:rsidRDefault="00C04D4F" w:rsidP="0068097F">
      <w:pPr>
        <w:pStyle w:val="Ttulo1"/>
        <w:shd w:val="clear" w:color="auto" w:fill="FFFFFF"/>
        <w:spacing w:before="0" w:after="240" w:line="240" w:lineRule="auto"/>
        <w:jc w:val="both"/>
        <w:rPr>
          <w:rFonts w:ascii="Times New Roman" w:eastAsia="Times New Roman" w:hAnsi="Times New Roman" w:cs="Times New Roman"/>
          <w:b w:val="0"/>
          <w:color w:val="auto"/>
          <w:spacing w:val="1"/>
          <w:sz w:val="24"/>
          <w:szCs w:val="24"/>
        </w:rPr>
      </w:pPr>
      <w:r w:rsidRPr="00F45657">
        <w:rPr>
          <w:rFonts w:ascii="Times New Roman" w:hAnsi="Times New Roman" w:cs="Times New Roman"/>
          <w:b w:val="0"/>
          <w:color w:val="auto"/>
          <w:spacing w:val="-14"/>
          <w:sz w:val="24"/>
          <w:szCs w:val="24"/>
        </w:rPr>
        <w:t xml:space="preserve">G1. </w:t>
      </w:r>
      <w:r w:rsidRPr="00F45657">
        <w:rPr>
          <w:rFonts w:ascii="Times New Roman" w:hAnsi="Times New Roman" w:cs="Times New Roman"/>
          <w:b w:val="0"/>
          <w:color w:val="auto"/>
          <w:sz w:val="24"/>
          <w:szCs w:val="24"/>
        </w:rPr>
        <w:t>Arranha-céus de Balneário Camboriú roubam o sol de quem está na praia.</w:t>
      </w:r>
      <w:r w:rsidRPr="00F45657">
        <w:rPr>
          <w:rFonts w:ascii="Times New Roman" w:hAnsi="Times New Roman" w:cs="Times New Roman"/>
          <w:b w:val="0"/>
          <w:color w:val="auto"/>
          <w:spacing w:val="-14"/>
          <w:sz w:val="24"/>
          <w:szCs w:val="24"/>
        </w:rPr>
        <w:t xml:space="preserve"> </w:t>
      </w:r>
      <w:r w:rsidRPr="00F45657">
        <w:rPr>
          <w:rFonts w:ascii="Times New Roman" w:hAnsi="Times New Roman" w:cs="Times New Roman"/>
          <w:color w:val="auto"/>
          <w:spacing w:val="-14"/>
          <w:sz w:val="24"/>
          <w:szCs w:val="24"/>
        </w:rPr>
        <w:t>G1.</w:t>
      </w:r>
      <w:r w:rsidRPr="00F45657">
        <w:rPr>
          <w:rFonts w:ascii="Times New Roman" w:hAnsi="Times New Roman" w:cs="Times New Roman"/>
          <w:b w:val="0"/>
          <w:color w:val="auto"/>
          <w:spacing w:val="-14"/>
          <w:sz w:val="24"/>
          <w:szCs w:val="24"/>
        </w:rPr>
        <w:t xml:space="preserve"> Disponível em: </w:t>
      </w:r>
      <w:hyperlink r:id="rId31" w:history="1">
        <w:r w:rsidRPr="00F45657">
          <w:rPr>
            <w:rStyle w:val="Hyperlink"/>
            <w:rFonts w:ascii="Times New Roman" w:eastAsia="Times New Roman" w:hAnsi="Times New Roman" w:cs="Times New Roman"/>
            <w:b w:val="0"/>
            <w:color w:val="auto"/>
            <w:spacing w:val="1"/>
            <w:sz w:val="24"/>
            <w:szCs w:val="24"/>
          </w:rPr>
          <w:t>http://g1.globo.com/fantastico/noticia/2018/01/arranha-ceus-de-balneario-camboriu-roubam-o-sol-de-quem-esta-na-praia.html</w:t>
        </w:r>
      </w:hyperlink>
      <w:r w:rsidRPr="00F45657">
        <w:rPr>
          <w:rFonts w:ascii="Times New Roman" w:eastAsia="Times New Roman" w:hAnsi="Times New Roman" w:cs="Times New Roman"/>
          <w:b w:val="0"/>
          <w:color w:val="auto"/>
          <w:spacing w:val="1"/>
          <w:sz w:val="24"/>
          <w:szCs w:val="24"/>
        </w:rPr>
        <w:t xml:space="preserve">. Acesso em 30 nov. 2020. </w:t>
      </w:r>
    </w:p>
    <w:p w14:paraId="357DA634" w14:textId="77777777" w:rsidR="00C04D4F" w:rsidRPr="00F45657" w:rsidRDefault="00C04D4F" w:rsidP="0068097F">
      <w:pPr>
        <w:pStyle w:val="Ttulo1"/>
        <w:shd w:val="clear" w:color="auto" w:fill="FFFFFF"/>
        <w:spacing w:before="0" w:after="240" w:line="240" w:lineRule="auto"/>
        <w:jc w:val="both"/>
        <w:rPr>
          <w:rFonts w:ascii="Times New Roman" w:eastAsia="Times New Roman" w:hAnsi="Times New Roman" w:cs="Times New Roman"/>
          <w:b w:val="0"/>
          <w:color w:val="auto"/>
          <w:spacing w:val="1"/>
          <w:sz w:val="24"/>
          <w:szCs w:val="24"/>
        </w:rPr>
      </w:pPr>
      <w:r w:rsidRPr="00F45657">
        <w:rPr>
          <w:rFonts w:ascii="Times New Roman" w:hAnsi="Times New Roman" w:cs="Times New Roman"/>
          <w:b w:val="0"/>
          <w:color w:val="auto"/>
          <w:spacing w:val="-14"/>
          <w:sz w:val="24"/>
          <w:szCs w:val="24"/>
        </w:rPr>
        <w:t xml:space="preserve">G1. </w:t>
      </w:r>
      <w:r w:rsidRPr="00F45657">
        <w:rPr>
          <w:rFonts w:ascii="Times New Roman" w:hAnsi="Times New Roman" w:cs="Times New Roman"/>
          <w:b w:val="0"/>
          <w:color w:val="auto"/>
          <w:sz w:val="24"/>
          <w:szCs w:val="24"/>
        </w:rPr>
        <w:t>Arranha-céus de Balneário Camboriú roubam o sol de quem está na praia.</w:t>
      </w:r>
      <w:r w:rsidRPr="00F45657">
        <w:rPr>
          <w:rFonts w:ascii="Times New Roman" w:hAnsi="Times New Roman" w:cs="Times New Roman"/>
          <w:b w:val="0"/>
          <w:color w:val="auto"/>
          <w:spacing w:val="-14"/>
          <w:sz w:val="24"/>
          <w:szCs w:val="24"/>
        </w:rPr>
        <w:t xml:space="preserve"> </w:t>
      </w:r>
      <w:r w:rsidRPr="00F45657">
        <w:rPr>
          <w:rFonts w:ascii="Times New Roman" w:hAnsi="Times New Roman" w:cs="Times New Roman"/>
          <w:color w:val="auto"/>
          <w:spacing w:val="-14"/>
          <w:sz w:val="24"/>
          <w:szCs w:val="24"/>
        </w:rPr>
        <w:t>G1.</w:t>
      </w:r>
      <w:r w:rsidRPr="00F45657">
        <w:rPr>
          <w:rFonts w:ascii="Times New Roman" w:hAnsi="Times New Roman" w:cs="Times New Roman"/>
          <w:b w:val="0"/>
          <w:color w:val="auto"/>
          <w:spacing w:val="-14"/>
          <w:sz w:val="24"/>
          <w:szCs w:val="24"/>
        </w:rPr>
        <w:t xml:space="preserve"> Disponível em: </w:t>
      </w:r>
      <w:hyperlink r:id="rId32" w:history="1">
        <w:r w:rsidRPr="00F45657">
          <w:rPr>
            <w:rStyle w:val="Hyperlink"/>
            <w:rFonts w:ascii="Times New Roman" w:eastAsia="Times New Roman" w:hAnsi="Times New Roman" w:cs="Times New Roman"/>
            <w:b w:val="0"/>
            <w:color w:val="auto"/>
            <w:spacing w:val="1"/>
            <w:sz w:val="24"/>
            <w:szCs w:val="24"/>
          </w:rPr>
          <w:t>http://g1.globo.com/fantastico/noticia/2018/01/arranha-ceus-de-balneario-camboriu-roubam-o-sol-de-quem-esta-na-praia.html</w:t>
        </w:r>
      </w:hyperlink>
      <w:r w:rsidRPr="00F45657">
        <w:rPr>
          <w:rFonts w:ascii="Times New Roman" w:eastAsia="Times New Roman" w:hAnsi="Times New Roman" w:cs="Times New Roman"/>
          <w:b w:val="0"/>
          <w:color w:val="auto"/>
          <w:spacing w:val="1"/>
          <w:sz w:val="24"/>
          <w:szCs w:val="24"/>
        </w:rPr>
        <w:t xml:space="preserve">. Acesso em 30 nov. 2020. </w:t>
      </w:r>
    </w:p>
    <w:p w14:paraId="305DF9ED" w14:textId="77777777" w:rsidR="00C04D4F" w:rsidRPr="00F45657" w:rsidRDefault="00C04D4F" w:rsidP="0068097F">
      <w:pPr>
        <w:shd w:val="clear" w:color="auto" w:fill="FFFFFF"/>
        <w:spacing w:after="240"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 xml:space="preserve">GEMURB. Estudo de Impacto de Vizinhança viário ocasionados pelo Hotel na Ponta do Coral. Florianópolis, Curso de </w:t>
      </w:r>
      <w:proofErr w:type="spellStart"/>
      <w:r w:rsidRPr="00F45657">
        <w:rPr>
          <w:rFonts w:ascii="Times New Roman" w:eastAsiaTheme="majorEastAsia" w:hAnsi="Times New Roman" w:cs="Times New Roman"/>
          <w:bCs/>
          <w:sz w:val="24"/>
          <w:szCs w:val="24"/>
        </w:rPr>
        <w:t>Arqutietura</w:t>
      </w:r>
      <w:proofErr w:type="spellEnd"/>
      <w:r w:rsidRPr="00F45657">
        <w:rPr>
          <w:rFonts w:ascii="Times New Roman" w:eastAsiaTheme="majorEastAsia" w:hAnsi="Times New Roman" w:cs="Times New Roman"/>
          <w:bCs/>
          <w:sz w:val="24"/>
          <w:szCs w:val="24"/>
        </w:rPr>
        <w:t xml:space="preserve"> e Urbanismo </w:t>
      </w:r>
      <w:proofErr w:type="spellStart"/>
      <w:r w:rsidRPr="00F45657">
        <w:rPr>
          <w:rFonts w:ascii="Times New Roman" w:eastAsiaTheme="majorEastAsia" w:hAnsi="Times New Roman" w:cs="Times New Roman"/>
          <w:bCs/>
          <w:sz w:val="24"/>
          <w:szCs w:val="24"/>
        </w:rPr>
        <w:t>dq</w:t>
      </w:r>
      <w:proofErr w:type="spellEnd"/>
      <w:r w:rsidRPr="00F45657">
        <w:rPr>
          <w:rFonts w:ascii="Times New Roman" w:eastAsiaTheme="majorEastAsia" w:hAnsi="Times New Roman" w:cs="Times New Roman"/>
          <w:bCs/>
          <w:sz w:val="24"/>
          <w:szCs w:val="24"/>
        </w:rPr>
        <w:t xml:space="preserve"> UFSC, 2015.  </w:t>
      </w:r>
    </w:p>
    <w:p w14:paraId="2049B531" w14:textId="77777777" w:rsidR="00C04D4F" w:rsidRPr="00F45657" w:rsidRDefault="00C04D4F" w:rsidP="0068097F">
      <w:pPr>
        <w:spacing w:before="100" w:beforeAutospacing="1" w:after="240" w:line="240" w:lineRule="auto"/>
        <w:jc w:val="both"/>
        <w:rPr>
          <w:rFonts w:ascii="Times New Roman" w:hAnsi="Times New Roman" w:cs="Times New Roman"/>
          <w:sz w:val="24"/>
          <w:szCs w:val="24"/>
        </w:rPr>
      </w:pPr>
      <w:r w:rsidRPr="00F45657">
        <w:rPr>
          <w:rFonts w:ascii="Times New Roman" w:hAnsi="Times New Roman" w:cs="Times New Roman"/>
          <w:sz w:val="24"/>
          <w:szCs w:val="24"/>
        </w:rPr>
        <w:t xml:space="preserve">GOMES, Juliana. </w:t>
      </w:r>
      <w:r w:rsidRPr="00F45657">
        <w:rPr>
          <w:rFonts w:ascii="Times New Roman" w:hAnsi="Times New Roman" w:cs="Times New Roman"/>
          <w:b/>
          <w:bCs/>
          <w:sz w:val="24"/>
          <w:szCs w:val="24"/>
        </w:rPr>
        <w:t>População de Florianópolis cresce 1,56% em 2020, diz IBGE</w:t>
      </w:r>
      <w:r w:rsidRPr="00F45657">
        <w:rPr>
          <w:rFonts w:ascii="Times New Roman" w:hAnsi="Times New Roman" w:cs="Times New Roman"/>
          <w:sz w:val="24"/>
          <w:szCs w:val="24"/>
        </w:rPr>
        <w:t>. (</w:t>
      </w:r>
      <w:proofErr w:type="spellStart"/>
      <w:r w:rsidRPr="00F45657">
        <w:rPr>
          <w:rFonts w:ascii="Times New Roman" w:hAnsi="Times New Roman" w:cs="Times New Roman"/>
          <w:sz w:val="24"/>
          <w:szCs w:val="24"/>
        </w:rPr>
        <w:t>NSCtotal</w:t>
      </w:r>
      <w:proofErr w:type="spellEnd"/>
      <w:r w:rsidRPr="00F45657">
        <w:rPr>
          <w:rFonts w:ascii="Times New Roman" w:hAnsi="Times New Roman" w:cs="Times New Roman"/>
          <w:sz w:val="24"/>
          <w:szCs w:val="24"/>
        </w:rPr>
        <w:t>, 27/08/2020 Disponível em: https://www.nsctotal.com.br/noticias/liderado-por-palhoca-aumento-da-populacao-da-grande-florianopolis-em-2020-e-161. Acesso em: 13 set. 2020.</w:t>
      </w:r>
    </w:p>
    <w:p w14:paraId="3E6424B8" w14:textId="5B31FEFA" w:rsidR="00C04D4F" w:rsidRDefault="00C04D4F" w:rsidP="0068097F">
      <w:pPr>
        <w:spacing w:before="100" w:beforeAutospacing="1" w:after="240" w:line="240" w:lineRule="auto"/>
        <w:jc w:val="both"/>
        <w:rPr>
          <w:rStyle w:val="Hyperlink"/>
          <w:rFonts w:ascii="Times New Roman" w:eastAsiaTheme="majorEastAsia" w:hAnsi="Times New Roman" w:cs="Times New Roman"/>
          <w:bCs/>
          <w:color w:val="auto"/>
          <w:sz w:val="24"/>
          <w:szCs w:val="24"/>
        </w:rPr>
      </w:pPr>
      <w:r w:rsidRPr="00F45657">
        <w:rPr>
          <w:rFonts w:ascii="Times New Roman" w:hAnsi="Times New Roman" w:cs="Times New Roman"/>
          <w:sz w:val="24"/>
          <w:szCs w:val="24"/>
        </w:rPr>
        <w:t xml:space="preserve">GROPIUS, Walter. (1977) </w:t>
      </w:r>
      <w:r w:rsidRPr="00F45657">
        <w:rPr>
          <w:rFonts w:ascii="Times New Roman" w:hAnsi="Times New Roman" w:cs="Times New Roman"/>
          <w:b/>
          <w:sz w:val="24"/>
          <w:szCs w:val="24"/>
        </w:rPr>
        <w:t xml:space="preserve">Bauhaus: </w:t>
      </w:r>
      <w:proofErr w:type="spellStart"/>
      <w:r w:rsidRPr="00F45657">
        <w:rPr>
          <w:rFonts w:ascii="Times New Roman" w:hAnsi="Times New Roman" w:cs="Times New Roman"/>
          <w:b/>
          <w:sz w:val="24"/>
          <w:szCs w:val="24"/>
        </w:rPr>
        <w:t>Novarquitetura</w:t>
      </w:r>
      <w:proofErr w:type="spellEnd"/>
      <w:r w:rsidRPr="00F45657">
        <w:rPr>
          <w:rFonts w:ascii="Times New Roman" w:hAnsi="Times New Roman" w:cs="Times New Roman"/>
          <w:sz w:val="24"/>
          <w:szCs w:val="24"/>
        </w:rPr>
        <w:t xml:space="preserve">. 3 ed. São Paulo, Perspectiva. </w:t>
      </w:r>
      <w:hyperlink r:id="rId33" w:history="1">
        <w:r w:rsidRPr="00F45657">
          <w:rPr>
            <w:rStyle w:val="Hyperlink"/>
            <w:rFonts w:ascii="Times New Roman" w:eastAsiaTheme="majorEastAsia" w:hAnsi="Times New Roman" w:cs="Times New Roman"/>
            <w:bCs/>
            <w:color w:val="auto"/>
            <w:sz w:val="24"/>
            <w:szCs w:val="24"/>
          </w:rPr>
          <w:t>http://wp.clicrbs.com.br/visor/2013/11/08/senador-luiz-henrique-ataca-a-turma-do-contra-de-florianopolis/?topo=67,2,18,,,67</w:t>
        </w:r>
      </w:hyperlink>
    </w:p>
    <w:p w14:paraId="7BF381F5" w14:textId="77777777" w:rsidR="00810F98" w:rsidRPr="00810F98" w:rsidRDefault="00810F98" w:rsidP="0068097F">
      <w:pPr>
        <w:shd w:val="clear" w:color="auto" w:fill="FFFFFF"/>
        <w:spacing w:before="100" w:beforeAutospacing="1" w:after="240" w:line="240" w:lineRule="auto"/>
        <w:jc w:val="both"/>
        <w:rPr>
          <w:rFonts w:ascii="Times New Roman" w:hAnsi="Times New Roman" w:cs="Times New Roman"/>
          <w:sz w:val="24"/>
          <w:szCs w:val="24"/>
        </w:rPr>
      </w:pPr>
      <w:r w:rsidRPr="00810F98">
        <w:rPr>
          <w:rFonts w:ascii="Times New Roman" w:eastAsia="Times New Roman" w:hAnsi="Times New Roman" w:cs="Times New Roman"/>
          <w:iCs/>
          <w:color w:val="202122"/>
          <w:sz w:val="24"/>
          <w:szCs w:val="24"/>
        </w:rPr>
        <w:t>GUTIERREZ, Ramon</w:t>
      </w:r>
      <w:r w:rsidRPr="00810F98">
        <w:rPr>
          <w:rFonts w:ascii="Times New Roman" w:hAnsi="Times New Roman" w:cs="Times New Roman"/>
          <w:sz w:val="24"/>
          <w:szCs w:val="24"/>
        </w:rPr>
        <w:t xml:space="preserve">. </w:t>
      </w:r>
      <w:r w:rsidRPr="00810F98">
        <w:rPr>
          <w:rFonts w:ascii="Times New Roman" w:hAnsi="Times New Roman" w:cs="Times New Roman"/>
          <w:b/>
          <w:sz w:val="24"/>
          <w:szCs w:val="24"/>
        </w:rPr>
        <w:t>Arquitetura latino-americana. Textos para reflexão e polêmica</w:t>
      </w:r>
      <w:r w:rsidRPr="00810F98">
        <w:rPr>
          <w:rFonts w:ascii="Times New Roman" w:hAnsi="Times New Roman" w:cs="Times New Roman"/>
          <w:sz w:val="24"/>
          <w:szCs w:val="24"/>
        </w:rPr>
        <w:t xml:space="preserve">. São Paulo, Nobel, 1989. </w:t>
      </w:r>
    </w:p>
    <w:p w14:paraId="22E179CB" w14:textId="77777777" w:rsidR="00C04D4F" w:rsidRPr="00F45657" w:rsidRDefault="00C04D4F" w:rsidP="0068097F">
      <w:pPr>
        <w:spacing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LEITE, Carlos; AWAD, Juliana </w:t>
      </w:r>
      <w:proofErr w:type="spellStart"/>
      <w:r w:rsidRPr="00F45657">
        <w:rPr>
          <w:rFonts w:ascii="Times New Roman" w:eastAsia="Times New Roman" w:hAnsi="Times New Roman" w:cs="Times New Roman"/>
          <w:sz w:val="24"/>
          <w:szCs w:val="24"/>
        </w:rPr>
        <w:t>di</w:t>
      </w:r>
      <w:proofErr w:type="spellEnd"/>
      <w:r w:rsidRPr="00F45657">
        <w:rPr>
          <w:rFonts w:ascii="Times New Roman" w:eastAsia="Times New Roman" w:hAnsi="Times New Roman" w:cs="Times New Roman"/>
          <w:sz w:val="24"/>
          <w:szCs w:val="24"/>
        </w:rPr>
        <w:t xml:space="preserve"> Cesare Marques. </w:t>
      </w:r>
      <w:r w:rsidRPr="00F45657">
        <w:rPr>
          <w:rFonts w:ascii="Times New Roman" w:eastAsia="Times New Roman" w:hAnsi="Times New Roman" w:cs="Times New Roman"/>
          <w:b/>
          <w:bCs/>
          <w:sz w:val="24"/>
          <w:szCs w:val="24"/>
        </w:rPr>
        <w:t>Cidades sustentáveis, cidades inteligentes: desenvolvimento sustentável num planeta urbano</w:t>
      </w:r>
      <w:r w:rsidRPr="00F45657">
        <w:rPr>
          <w:rFonts w:ascii="Times New Roman" w:eastAsia="Times New Roman" w:hAnsi="Times New Roman" w:cs="Times New Roman"/>
          <w:sz w:val="24"/>
          <w:szCs w:val="24"/>
        </w:rPr>
        <w:t>. Porto Alegre: Bookman, 2012.</w:t>
      </w:r>
    </w:p>
    <w:p w14:paraId="3F0A1725" w14:textId="7777777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MENEZES, Cacau. </w:t>
      </w:r>
      <w:r w:rsidRPr="00F45657">
        <w:rPr>
          <w:rFonts w:ascii="Times New Roman" w:eastAsia="Times New Roman" w:hAnsi="Times New Roman" w:cs="Times New Roman"/>
          <w:b/>
          <w:bCs/>
          <w:sz w:val="24"/>
          <w:szCs w:val="24"/>
        </w:rPr>
        <w:t>Velho filme</w:t>
      </w:r>
      <w:r w:rsidRPr="00F45657">
        <w:rPr>
          <w:rFonts w:ascii="Times New Roman" w:eastAsia="Times New Roman" w:hAnsi="Times New Roman" w:cs="Times New Roman"/>
          <w:sz w:val="24"/>
          <w:szCs w:val="24"/>
        </w:rPr>
        <w:t>. 2007. Da coluna de Cacau Menezes (DC, 25/08/2007). Disponível em: http://floripamanha.org/2007/08/velho-filme/. Acesso em: 25 out. 2018.</w:t>
      </w:r>
    </w:p>
    <w:p w14:paraId="0126BB57" w14:textId="77777777" w:rsidR="00C04D4F" w:rsidRPr="00F45657" w:rsidRDefault="00C04D4F" w:rsidP="0068097F">
      <w:pPr>
        <w:shd w:val="clear" w:color="auto" w:fill="FFFFFF"/>
        <w:spacing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NETTO, José Paulo. Capitalismo e reificação. São Paulo: Livraria Editora Ciências Humanas, 1981.</w:t>
      </w:r>
    </w:p>
    <w:p w14:paraId="45EDA45D" w14:textId="028EB72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shd w:val="clear" w:color="auto" w:fill="F9F9F9"/>
        </w:rPr>
      </w:pPr>
      <w:r w:rsidRPr="00F45657">
        <w:rPr>
          <w:rFonts w:ascii="Times New Roman" w:eastAsia="Times New Roman" w:hAnsi="Times New Roman" w:cs="Times New Roman"/>
          <w:sz w:val="24"/>
          <w:szCs w:val="24"/>
        </w:rPr>
        <w:t xml:space="preserve">PASSOS, Mauro. </w:t>
      </w:r>
      <w:r w:rsidRPr="00F45657">
        <w:rPr>
          <w:rFonts w:ascii="Times New Roman" w:eastAsia="Times New Roman" w:hAnsi="Times New Roman" w:cs="Times New Roman"/>
          <w:b/>
          <w:sz w:val="24"/>
          <w:szCs w:val="24"/>
        </w:rPr>
        <w:t>Ponta do Coral</w:t>
      </w:r>
      <w:r w:rsidRPr="00F45657">
        <w:rPr>
          <w:rFonts w:ascii="Times New Roman" w:eastAsia="Times New Roman" w:hAnsi="Times New Roman" w:cs="Times New Roman"/>
          <w:sz w:val="24"/>
          <w:szCs w:val="24"/>
        </w:rPr>
        <w:t xml:space="preserve">. 2010. DC, 17/11/2010. Disponível em: </w:t>
      </w:r>
      <w:hyperlink r:id="rId34" w:history="1">
        <w:r w:rsidRPr="00F45657">
          <w:rPr>
            <w:rStyle w:val="Hyperlink"/>
            <w:rFonts w:ascii="Times New Roman" w:eastAsia="Times New Roman" w:hAnsi="Times New Roman" w:cs="Times New Roman"/>
            <w:color w:val="auto"/>
            <w:sz w:val="24"/>
            <w:szCs w:val="24"/>
          </w:rPr>
          <w:t>http://floripamanha.org/2010/11/ponta-do-coral-2/</w:t>
        </w:r>
      </w:hyperlink>
      <w:r w:rsidRPr="00F45657">
        <w:rPr>
          <w:rFonts w:ascii="Times New Roman" w:eastAsia="Times New Roman" w:hAnsi="Times New Roman" w:cs="Times New Roman"/>
          <w:sz w:val="24"/>
          <w:szCs w:val="24"/>
        </w:rPr>
        <w:t>.</w:t>
      </w:r>
      <w:r w:rsidRPr="00F45657">
        <w:rPr>
          <w:rFonts w:ascii="Times New Roman" w:eastAsia="Times New Roman" w:hAnsi="Times New Roman" w:cs="Times New Roman"/>
          <w:sz w:val="24"/>
          <w:szCs w:val="24"/>
          <w:shd w:val="clear" w:color="auto" w:fill="F9F9F9"/>
        </w:rPr>
        <w:t xml:space="preserve"> </w:t>
      </w:r>
      <w:r w:rsidRPr="00F45657">
        <w:rPr>
          <w:rFonts w:ascii="Times New Roman" w:eastAsia="Times New Roman" w:hAnsi="Times New Roman" w:cs="Times New Roman"/>
          <w:sz w:val="24"/>
          <w:szCs w:val="24"/>
        </w:rPr>
        <w:t>Acesso em: 23 nov. 2017.</w:t>
      </w:r>
    </w:p>
    <w:p w14:paraId="48C7609F" w14:textId="7777777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hAnsi="Times New Roman" w:cs="Times New Roman"/>
          <w:sz w:val="24"/>
          <w:szCs w:val="24"/>
        </w:rPr>
        <w:t>PERES, Arlis Buhl. A verticalização no anteprojeto de lei do Plano Diretor: desenvolvimento sustentável de Florianópolis – cenários possíveis ou impossíveis?</w:t>
      </w:r>
      <w:r w:rsidRPr="00F45657">
        <w:rPr>
          <w:rFonts w:ascii="Times New Roman" w:eastAsia="Times New Roman" w:hAnsi="Times New Roman" w:cs="Times New Roman"/>
          <w:sz w:val="24"/>
          <w:szCs w:val="24"/>
        </w:rPr>
        <w:t xml:space="preserve"> In: </w:t>
      </w:r>
      <w:r w:rsidRPr="00F45657">
        <w:rPr>
          <w:rFonts w:ascii="Times New Roman" w:hAnsi="Times New Roman" w:cs="Times New Roman"/>
          <w:sz w:val="24"/>
          <w:szCs w:val="24"/>
        </w:rPr>
        <w:t xml:space="preserve">PERES, Arlis Buhl. (et </w:t>
      </w:r>
      <w:r w:rsidRPr="00F45657">
        <w:rPr>
          <w:rFonts w:ascii="Times New Roman" w:hAnsi="Times New Roman" w:cs="Times New Roman"/>
          <w:sz w:val="24"/>
          <w:szCs w:val="24"/>
        </w:rPr>
        <w:lastRenderedPageBreak/>
        <w:t xml:space="preserve">al.) (organização). </w:t>
      </w:r>
      <w:r w:rsidRPr="00F45657">
        <w:rPr>
          <w:rFonts w:ascii="Times New Roman" w:hAnsi="Times New Roman" w:cs="Times New Roman"/>
          <w:b/>
          <w:sz w:val="24"/>
          <w:szCs w:val="24"/>
        </w:rPr>
        <w:t>Reconstruindo paisagens: desafios socioespaciais para a Grande Florianópolis</w:t>
      </w:r>
      <w:r w:rsidRPr="00F45657">
        <w:rPr>
          <w:rFonts w:ascii="Times New Roman" w:hAnsi="Times New Roman" w:cs="Times New Roman"/>
          <w:sz w:val="24"/>
          <w:szCs w:val="24"/>
        </w:rPr>
        <w:t xml:space="preserve">. Florianópolis: Editora da UFSC, 2013. </w:t>
      </w:r>
      <w:r w:rsidRPr="00F45657">
        <w:rPr>
          <w:rFonts w:ascii="Times New Roman" w:eastAsia="Times New Roman" w:hAnsi="Times New Roman" w:cs="Times New Roman"/>
          <w:sz w:val="24"/>
          <w:szCs w:val="24"/>
        </w:rPr>
        <w:t>p. 121-138.</w:t>
      </w:r>
    </w:p>
    <w:p w14:paraId="23D29B17" w14:textId="7777777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PIMENTA, Margareth de Castro </w:t>
      </w:r>
      <w:proofErr w:type="spellStart"/>
      <w:r w:rsidRPr="00F45657">
        <w:rPr>
          <w:rFonts w:ascii="Times New Roman" w:eastAsia="Times New Roman" w:hAnsi="Times New Roman" w:cs="Times New Roman"/>
          <w:sz w:val="24"/>
          <w:szCs w:val="24"/>
        </w:rPr>
        <w:t>Afeche</w:t>
      </w:r>
      <w:proofErr w:type="spellEnd"/>
      <w:r w:rsidRPr="00F45657">
        <w:rPr>
          <w:rFonts w:ascii="Times New Roman" w:hAnsi="Times New Roman" w:cs="Times New Roman"/>
          <w:sz w:val="24"/>
          <w:szCs w:val="24"/>
        </w:rPr>
        <w:t>. Grandes empreendimentos e qualidade de vida urbana.</w:t>
      </w:r>
      <w:r w:rsidRPr="00F45657">
        <w:rPr>
          <w:rFonts w:ascii="Times New Roman" w:eastAsia="Times New Roman" w:hAnsi="Times New Roman" w:cs="Times New Roman"/>
          <w:sz w:val="24"/>
          <w:szCs w:val="24"/>
        </w:rPr>
        <w:t xml:space="preserve"> In: </w:t>
      </w:r>
      <w:r w:rsidRPr="00F45657">
        <w:rPr>
          <w:rFonts w:ascii="Times New Roman" w:hAnsi="Times New Roman" w:cs="Times New Roman"/>
          <w:sz w:val="24"/>
          <w:szCs w:val="24"/>
        </w:rPr>
        <w:t xml:space="preserve">PERES, Arlis Buhl. (et al.) (organização). </w:t>
      </w:r>
      <w:r w:rsidRPr="00F45657">
        <w:rPr>
          <w:rFonts w:ascii="Times New Roman" w:hAnsi="Times New Roman" w:cs="Times New Roman"/>
          <w:b/>
          <w:sz w:val="24"/>
          <w:szCs w:val="24"/>
        </w:rPr>
        <w:t>Reconstruindo paisagens: desafios socioespaciais para a Grande Florianópolis</w:t>
      </w:r>
      <w:r w:rsidRPr="00F45657">
        <w:rPr>
          <w:rFonts w:ascii="Times New Roman" w:hAnsi="Times New Roman" w:cs="Times New Roman"/>
          <w:sz w:val="24"/>
          <w:szCs w:val="24"/>
        </w:rPr>
        <w:t xml:space="preserve">. Florianópolis: Editora da UFSC, 2013. </w:t>
      </w:r>
      <w:r w:rsidRPr="00F45657">
        <w:rPr>
          <w:rFonts w:ascii="Times New Roman" w:eastAsia="Times New Roman" w:hAnsi="Times New Roman" w:cs="Times New Roman"/>
          <w:sz w:val="24"/>
          <w:szCs w:val="24"/>
        </w:rPr>
        <w:t>p. 313-325.</w:t>
      </w:r>
    </w:p>
    <w:p w14:paraId="61948756" w14:textId="77777777" w:rsidR="00C04D4F" w:rsidRPr="00F45657" w:rsidRDefault="00C04D4F" w:rsidP="0068097F">
      <w:pPr>
        <w:shd w:val="clear" w:color="auto" w:fill="FFFFFF"/>
        <w:spacing w:after="0" w:line="240" w:lineRule="auto"/>
        <w:jc w:val="both"/>
        <w:outlineLvl w:val="2"/>
        <w:rPr>
          <w:rFonts w:ascii="Times New Roman" w:hAnsi="Times New Roman" w:cs="Times New Roman"/>
          <w:sz w:val="24"/>
          <w:szCs w:val="24"/>
        </w:rPr>
      </w:pPr>
      <w:r w:rsidRPr="00F45657">
        <w:rPr>
          <w:rStyle w:val="Forte"/>
          <w:rFonts w:ascii="Times New Roman" w:hAnsi="Times New Roman" w:cs="Times New Roman"/>
          <w:b w:val="0"/>
          <w:bCs w:val="0"/>
          <w:sz w:val="24"/>
          <w:szCs w:val="24"/>
        </w:rPr>
        <w:t>POPELARD, Allan; VANNIER, Paul.</w:t>
      </w:r>
      <w:r w:rsidRPr="00F45657">
        <w:rPr>
          <w:rStyle w:val="Forte"/>
          <w:rFonts w:ascii="Times New Roman" w:hAnsi="Times New Roman" w:cs="Times New Roman"/>
          <w:sz w:val="24"/>
          <w:szCs w:val="24"/>
        </w:rPr>
        <w:t xml:space="preserve"> </w:t>
      </w:r>
      <w:r w:rsidRPr="00F45657">
        <w:rPr>
          <w:rFonts w:ascii="Times New Roman" w:hAnsi="Times New Roman" w:cs="Times New Roman"/>
          <w:spacing w:val="5"/>
          <w:sz w:val="24"/>
          <w:szCs w:val="24"/>
        </w:rPr>
        <w:t>Desenvolvimento urbano projetado para o capital internacional</w:t>
      </w:r>
      <w:r w:rsidRPr="00F45657">
        <w:rPr>
          <w:rFonts w:ascii="Times New Roman" w:hAnsi="Times New Roman" w:cs="Times New Roman"/>
          <w:caps/>
          <w:spacing w:val="5"/>
          <w:sz w:val="24"/>
          <w:szCs w:val="24"/>
        </w:rPr>
        <w:t xml:space="preserve"> - U</w:t>
      </w:r>
      <w:r w:rsidRPr="00F45657">
        <w:rPr>
          <w:rFonts w:ascii="Times New Roman" w:hAnsi="Times New Roman" w:cs="Times New Roman"/>
          <w:sz w:val="24"/>
          <w:szCs w:val="24"/>
        </w:rPr>
        <w:t xml:space="preserve">m Panamá sem panamenhos. </w:t>
      </w:r>
      <w:proofErr w:type="spellStart"/>
      <w:r w:rsidRPr="00F45657">
        <w:rPr>
          <w:rFonts w:ascii="Times New Roman" w:hAnsi="Times New Roman" w:cs="Times New Roman"/>
          <w:b/>
          <w:bCs/>
          <w:sz w:val="24"/>
          <w:szCs w:val="24"/>
        </w:rPr>
        <w:t>Diplomatique</w:t>
      </w:r>
      <w:proofErr w:type="spellEnd"/>
      <w:r w:rsidRPr="00F45657">
        <w:rPr>
          <w:rFonts w:ascii="Times New Roman" w:hAnsi="Times New Roman" w:cs="Times New Roman"/>
          <w:b/>
          <w:bCs/>
          <w:sz w:val="24"/>
          <w:szCs w:val="24"/>
        </w:rPr>
        <w:t>.</w:t>
      </w:r>
      <w:r w:rsidRPr="00F45657">
        <w:rPr>
          <w:rFonts w:ascii="Times New Roman" w:hAnsi="Times New Roman" w:cs="Times New Roman"/>
          <w:sz w:val="24"/>
          <w:szCs w:val="24"/>
        </w:rPr>
        <w:t xml:space="preserve"> </w:t>
      </w:r>
      <w:hyperlink r:id="rId35" w:history="1">
        <w:r w:rsidRPr="00F45657">
          <w:rPr>
            <w:rStyle w:val="Hyperlink"/>
            <w:rFonts w:ascii="Times New Roman" w:hAnsi="Times New Roman" w:cs="Times New Roman"/>
            <w:color w:val="auto"/>
            <w:sz w:val="24"/>
            <w:szCs w:val="24"/>
            <w:u w:val="none"/>
          </w:rPr>
          <w:t>Edição - 97</w:t>
        </w:r>
      </w:hyperlink>
      <w:r w:rsidRPr="00F45657">
        <w:rPr>
          <w:rFonts w:ascii="Times New Roman" w:hAnsi="Times New Roman" w:cs="Times New Roman"/>
          <w:sz w:val="24"/>
          <w:szCs w:val="24"/>
        </w:rPr>
        <w:t xml:space="preserve"> 1 de agosto de 2015. Disponível em: </w:t>
      </w:r>
      <w:hyperlink r:id="rId36" w:history="1">
        <w:r w:rsidRPr="00F45657">
          <w:rPr>
            <w:rStyle w:val="Hyperlink"/>
            <w:rFonts w:ascii="Times New Roman" w:hAnsi="Times New Roman" w:cs="Times New Roman"/>
            <w:color w:val="auto"/>
            <w:sz w:val="24"/>
            <w:szCs w:val="24"/>
          </w:rPr>
          <w:t>https://diplomatique.org.br/um-panama-sem-panamenhos/</w:t>
        </w:r>
      </w:hyperlink>
      <w:r w:rsidRPr="00F45657">
        <w:rPr>
          <w:rFonts w:ascii="Times New Roman" w:hAnsi="Times New Roman" w:cs="Times New Roman"/>
          <w:sz w:val="24"/>
          <w:szCs w:val="24"/>
        </w:rPr>
        <w:t xml:space="preserve"> </w:t>
      </w:r>
    </w:p>
    <w:p w14:paraId="1A18E11C" w14:textId="77777777" w:rsidR="00C04D4F" w:rsidRPr="00F45657"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RELATÓRIO DE IMPACTO AO MEIO AMBIENTE (RIMA): Parque Hotel Marina - Ponta do Coral. Florianópolis, s.d. Disponível em: </w:t>
      </w:r>
      <w:hyperlink r:id="rId37">
        <w:r w:rsidRPr="00F45657">
          <w:rPr>
            <w:rFonts w:ascii="Times New Roman" w:eastAsia="Times New Roman" w:hAnsi="Times New Roman" w:cs="Times New Roman"/>
            <w:sz w:val="24"/>
            <w:szCs w:val="24"/>
            <w:u w:val="single"/>
          </w:rPr>
          <w:t>http://www.hantei.com.br/Relatorio_de_Impacto_Ambiental.pdf</w:t>
        </w:r>
      </w:hyperlink>
      <w:r w:rsidRPr="00F45657">
        <w:rPr>
          <w:rFonts w:ascii="Times New Roman" w:eastAsia="Times New Roman" w:hAnsi="Times New Roman" w:cs="Times New Roman"/>
          <w:sz w:val="24"/>
          <w:szCs w:val="24"/>
          <w:u w:val="single"/>
        </w:rPr>
        <w:t>.</w:t>
      </w:r>
      <w:r w:rsidRPr="00F45657">
        <w:rPr>
          <w:rFonts w:ascii="Times New Roman" w:eastAsia="Times New Roman" w:hAnsi="Times New Roman" w:cs="Times New Roman"/>
          <w:sz w:val="24"/>
          <w:szCs w:val="24"/>
        </w:rPr>
        <w:t xml:space="preserve"> Acesso em: 02 </w:t>
      </w:r>
      <w:proofErr w:type="spellStart"/>
      <w:r w:rsidRPr="00F45657">
        <w:rPr>
          <w:rFonts w:ascii="Times New Roman" w:eastAsia="Times New Roman" w:hAnsi="Times New Roman" w:cs="Times New Roman"/>
          <w:sz w:val="24"/>
          <w:szCs w:val="24"/>
        </w:rPr>
        <w:t>fev</w:t>
      </w:r>
      <w:proofErr w:type="spellEnd"/>
      <w:r w:rsidRPr="00F45657">
        <w:rPr>
          <w:rFonts w:ascii="Times New Roman" w:eastAsia="Times New Roman" w:hAnsi="Times New Roman" w:cs="Times New Roman"/>
          <w:sz w:val="24"/>
          <w:szCs w:val="24"/>
        </w:rPr>
        <w:t xml:space="preserve"> 2020.</w:t>
      </w:r>
    </w:p>
    <w:p w14:paraId="4780B41B" w14:textId="58CB2FA6" w:rsidR="00C04D4F" w:rsidRDefault="00C04D4F" w:rsidP="0068097F">
      <w:pPr>
        <w:spacing w:before="100" w:beforeAutospacing="1" w:after="240"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SANTOS, Milton. </w:t>
      </w:r>
      <w:r w:rsidRPr="00F45657">
        <w:rPr>
          <w:rFonts w:ascii="Times New Roman" w:eastAsia="Times New Roman" w:hAnsi="Times New Roman" w:cs="Times New Roman"/>
          <w:b/>
          <w:bCs/>
          <w:sz w:val="24"/>
          <w:szCs w:val="24"/>
        </w:rPr>
        <w:t>A urbanização brasileira.</w:t>
      </w:r>
      <w:r w:rsidRPr="00F45657">
        <w:rPr>
          <w:rFonts w:ascii="Times New Roman" w:eastAsia="Times New Roman" w:hAnsi="Times New Roman" w:cs="Times New Roman"/>
          <w:sz w:val="24"/>
          <w:szCs w:val="24"/>
        </w:rPr>
        <w:t xml:space="preserve"> São Paulo, </w:t>
      </w:r>
      <w:proofErr w:type="spellStart"/>
      <w:r w:rsidRPr="00F45657">
        <w:rPr>
          <w:rFonts w:ascii="Times New Roman" w:eastAsia="Times New Roman" w:hAnsi="Times New Roman" w:cs="Times New Roman"/>
          <w:sz w:val="24"/>
          <w:szCs w:val="24"/>
        </w:rPr>
        <w:t>Hucitec</w:t>
      </w:r>
      <w:proofErr w:type="spellEnd"/>
      <w:r w:rsidRPr="00F45657">
        <w:rPr>
          <w:rFonts w:ascii="Times New Roman" w:eastAsia="Times New Roman" w:hAnsi="Times New Roman" w:cs="Times New Roman"/>
          <w:sz w:val="24"/>
          <w:szCs w:val="24"/>
        </w:rPr>
        <w:t>, 1993.</w:t>
      </w:r>
    </w:p>
    <w:p w14:paraId="68DB2214" w14:textId="77777777" w:rsidR="00810F98" w:rsidRPr="00810F98" w:rsidRDefault="00810F98" w:rsidP="0068097F">
      <w:pPr>
        <w:shd w:val="clear" w:color="auto" w:fill="FFFFFF"/>
        <w:spacing w:before="100" w:beforeAutospacing="1" w:after="24" w:line="240" w:lineRule="auto"/>
        <w:jc w:val="both"/>
        <w:rPr>
          <w:rFonts w:ascii="Times New Roman" w:eastAsia="Times New Roman" w:hAnsi="Times New Roman" w:cs="Times New Roman"/>
          <w:sz w:val="24"/>
          <w:szCs w:val="24"/>
          <w:lang w:val="es-419"/>
        </w:rPr>
      </w:pPr>
      <w:proofErr w:type="gramStart"/>
      <w:r w:rsidRPr="00810F98">
        <w:rPr>
          <w:rFonts w:ascii="Times New Roman" w:eastAsia="Times New Roman" w:hAnsi="Times New Roman" w:cs="Times New Roman"/>
          <w:iCs/>
          <w:sz w:val="24"/>
          <w:szCs w:val="24"/>
          <w:lang w:val="es-419"/>
        </w:rPr>
        <w:t>SEGRE,  Roberto</w:t>
      </w:r>
      <w:proofErr w:type="gramEnd"/>
      <w:r w:rsidRPr="00810F98">
        <w:rPr>
          <w:rFonts w:ascii="Times New Roman" w:eastAsia="Times New Roman" w:hAnsi="Times New Roman" w:cs="Times New Roman"/>
          <w:iCs/>
          <w:sz w:val="24"/>
          <w:szCs w:val="24"/>
          <w:lang w:val="es-419"/>
        </w:rPr>
        <w:t xml:space="preserve">. </w:t>
      </w:r>
      <w:proofErr w:type="spellStart"/>
      <w:r w:rsidRPr="00810F98">
        <w:rPr>
          <w:rFonts w:ascii="Times New Roman" w:eastAsia="Times New Roman" w:hAnsi="Times New Roman" w:cs="Times New Roman"/>
          <w:b/>
          <w:iCs/>
          <w:sz w:val="24"/>
          <w:szCs w:val="24"/>
          <w:lang w:val="es-419"/>
        </w:rPr>
        <w:t>America</w:t>
      </w:r>
      <w:proofErr w:type="spellEnd"/>
      <w:r w:rsidRPr="00810F98">
        <w:rPr>
          <w:rFonts w:ascii="Times New Roman" w:eastAsia="Times New Roman" w:hAnsi="Times New Roman" w:cs="Times New Roman"/>
          <w:b/>
          <w:iCs/>
          <w:sz w:val="24"/>
          <w:szCs w:val="24"/>
          <w:lang w:val="es-419"/>
        </w:rPr>
        <w:t xml:space="preserve"> Latina en su arquitectura</w:t>
      </w:r>
      <w:r w:rsidRPr="00810F98">
        <w:rPr>
          <w:rFonts w:ascii="Times New Roman" w:eastAsia="Times New Roman" w:hAnsi="Times New Roman" w:cs="Times New Roman"/>
          <w:sz w:val="24"/>
          <w:szCs w:val="24"/>
          <w:lang w:val="es-419"/>
        </w:rPr>
        <w:t>; México: Siglo XXI Editores, 1975.</w:t>
      </w:r>
    </w:p>
    <w:p w14:paraId="39B73700" w14:textId="77777777" w:rsidR="00810F98" w:rsidRPr="00810F98" w:rsidRDefault="00810F98" w:rsidP="0068097F">
      <w:pPr>
        <w:shd w:val="clear" w:color="auto" w:fill="FFFFFF"/>
        <w:spacing w:before="100" w:beforeAutospacing="1" w:after="240" w:line="240" w:lineRule="auto"/>
        <w:jc w:val="both"/>
        <w:rPr>
          <w:rFonts w:ascii="Times New Roman" w:eastAsia="Times New Roman" w:hAnsi="Times New Roman" w:cs="Times New Roman"/>
          <w:sz w:val="24"/>
          <w:szCs w:val="24"/>
        </w:rPr>
      </w:pPr>
      <w:r w:rsidRPr="00810F98">
        <w:rPr>
          <w:rFonts w:ascii="Times New Roman" w:eastAsia="Times New Roman" w:hAnsi="Times New Roman" w:cs="Times New Roman"/>
          <w:iCs/>
          <w:sz w:val="24"/>
          <w:szCs w:val="24"/>
        </w:rPr>
        <w:t>_____________</w:t>
      </w:r>
      <w:proofErr w:type="spellStart"/>
      <w:r w:rsidRPr="00810F98">
        <w:rPr>
          <w:rFonts w:ascii="Times New Roman" w:eastAsia="Times New Roman" w:hAnsi="Times New Roman" w:cs="Times New Roman"/>
          <w:b/>
          <w:iCs/>
          <w:sz w:val="24"/>
          <w:szCs w:val="24"/>
        </w:rPr>
        <w:t>America</w:t>
      </w:r>
      <w:proofErr w:type="spellEnd"/>
      <w:r w:rsidRPr="00810F98">
        <w:rPr>
          <w:rFonts w:ascii="Times New Roman" w:eastAsia="Times New Roman" w:hAnsi="Times New Roman" w:cs="Times New Roman"/>
          <w:b/>
          <w:iCs/>
          <w:sz w:val="24"/>
          <w:szCs w:val="24"/>
        </w:rPr>
        <w:t xml:space="preserve"> Latina Fim de Milênio, </w:t>
      </w:r>
      <w:proofErr w:type="spellStart"/>
      <w:r w:rsidRPr="00810F98">
        <w:rPr>
          <w:rFonts w:ascii="Times New Roman" w:eastAsia="Times New Roman" w:hAnsi="Times New Roman" w:cs="Times New Roman"/>
          <w:b/>
          <w:iCs/>
          <w:sz w:val="24"/>
          <w:szCs w:val="24"/>
        </w:rPr>
        <w:t>Raizes</w:t>
      </w:r>
      <w:proofErr w:type="spellEnd"/>
      <w:r w:rsidRPr="00810F98">
        <w:rPr>
          <w:rFonts w:ascii="Times New Roman" w:eastAsia="Times New Roman" w:hAnsi="Times New Roman" w:cs="Times New Roman"/>
          <w:b/>
          <w:iCs/>
          <w:sz w:val="24"/>
          <w:szCs w:val="24"/>
        </w:rPr>
        <w:t xml:space="preserve"> e Perspectivas de sua Arquitetura</w:t>
      </w:r>
      <w:r w:rsidRPr="00810F98">
        <w:rPr>
          <w:rFonts w:ascii="Times New Roman" w:eastAsia="Times New Roman" w:hAnsi="Times New Roman" w:cs="Times New Roman"/>
          <w:sz w:val="24"/>
          <w:szCs w:val="24"/>
        </w:rPr>
        <w:t>; São Paulo: Nobel, 1991.</w:t>
      </w:r>
    </w:p>
    <w:p w14:paraId="2F8A4DD8" w14:textId="256F9DAC" w:rsidR="00C04D4F" w:rsidRPr="00F45657" w:rsidRDefault="00C04D4F" w:rsidP="0068097F">
      <w:pPr>
        <w:spacing w:line="240" w:lineRule="auto"/>
        <w:jc w:val="both"/>
        <w:rPr>
          <w:rFonts w:ascii="Times New Roman" w:eastAsia="Times New Roman" w:hAnsi="Times New Roman" w:cs="Times New Roman"/>
          <w:sz w:val="24"/>
          <w:szCs w:val="24"/>
        </w:rPr>
      </w:pPr>
      <w:r w:rsidRPr="00F45657">
        <w:rPr>
          <w:rFonts w:ascii="Times New Roman" w:eastAsia="Times New Roman" w:hAnsi="Times New Roman" w:cs="Times New Roman"/>
          <w:sz w:val="24"/>
          <w:szCs w:val="24"/>
        </w:rPr>
        <w:t xml:space="preserve">SHLUGER, </w:t>
      </w:r>
      <w:proofErr w:type="spellStart"/>
      <w:r w:rsidRPr="00F45657">
        <w:rPr>
          <w:rFonts w:ascii="Times New Roman" w:eastAsia="Times New Roman" w:hAnsi="Times New Roman" w:cs="Times New Roman"/>
          <w:sz w:val="24"/>
          <w:szCs w:val="24"/>
        </w:rPr>
        <w:t>Ephim</w:t>
      </w:r>
      <w:proofErr w:type="spellEnd"/>
      <w:r w:rsidRPr="00F45657">
        <w:rPr>
          <w:rFonts w:ascii="Times New Roman" w:eastAsia="Times New Roman" w:hAnsi="Times New Roman" w:cs="Times New Roman"/>
          <w:sz w:val="24"/>
          <w:szCs w:val="24"/>
        </w:rPr>
        <w:t xml:space="preserve">; DANOWSKI, Miriam (Org.). </w:t>
      </w:r>
      <w:r w:rsidRPr="00F45657">
        <w:rPr>
          <w:rFonts w:ascii="Times New Roman" w:eastAsia="Times New Roman" w:hAnsi="Times New Roman" w:cs="Times New Roman"/>
          <w:b/>
          <w:bCs/>
          <w:sz w:val="24"/>
          <w:szCs w:val="24"/>
        </w:rPr>
        <w:t>Cidades em transformação: Rio de Janeiro, Buenos Aires, Cidade do Cabo, Nova York, Londres, Havana</w:t>
      </w:r>
      <w:r w:rsidRPr="00F45657">
        <w:rPr>
          <w:rFonts w:ascii="Times New Roman" w:eastAsia="Times New Roman" w:hAnsi="Times New Roman" w:cs="Times New Roman"/>
          <w:sz w:val="24"/>
          <w:szCs w:val="24"/>
        </w:rPr>
        <w:t>. Rio de Janeiro: Edições de Janeiro, 2014.</w:t>
      </w:r>
    </w:p>
    <w:p w14:paraId="67D92FBB" w14:textId="77777777" w:rsidR="00C04D4F" w:rsidRPr="00F45657" w:rsidDel="00C04D4F" w:rsidRDefault="00C04D4F" w:rsidP="0068097F">
      <w:pPr>
        <w:shd w:val="clear" w:color="auto" w:fill="FFFFFF"/>
        <w:spacing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 xml:space="preserve">SILVEIRA, Luiz Henrique da. Senador Luiz Henrique ataca a "turma do contra" de Florianópolis. </w:t>
      </w:r>
    </w:p>
    <w:p w14:paraId="12091817" w14:textId="77777777" w:rsidR="00C04D4F" w:rsidRPr="00F45657" w:rsidRDefault="00C04D4F" w:rsidP="0068097F">
      <w:pPr>
        <w:pStyle w:val="Ttulo1"/>
        <w:shd w:val="clear" w:color="auto" w:fill="FFFFFF"/>
        <w:spacing w:before="0" w:after="240"/>
        <w:jc w:val="both"/>
        <w:rPr>
          <w:rFonts w:ascii="Times New Roman" w:eastAsia="Times New Roman" w:hAnsi="Times New Roman" w:cs="Times New Roman"/>
          <w:b w:val="0"/>
          <w:color w:val="auto"/>
          <w:spacing w:val="1"/>
          <w:sz w:val="24"/>
          <w:szCs w:val="24"/>
        </w:rPr>
      </w:pPr>
      <w:r w:rsidRPr="00F45657">
        <w:rPr>
          <w:rFonts w:ascii="Times New Roman" w:hAnsi="Times New Roman" w:cs="Times New Roman"/>
          <w:b w:val="0"/>
          <w:color w:val="auto"/>
          <w:sz w:val="24"/>
          <w:szCs w:val="24"/>
        </w:rPr>
        <w:t xml:space="preserve">SPAUTZ, </w:t>
      </w:r>
      <w:proofErr w:type="spellStart"/>
      <w:r w:rsidRPr="00F45657">
        <w:rPr>
          <w:rFonts w:ascii="Times New Roman" w:hAnsi="Times New Roman" w:cs="Times New Roman"/>
          <w:b w:val="0"/>
          <w:color w:val="auto"/>
          <w:sz w:val="24"/>
          <w:szCs w:val="24"/>
        </w:rPr>
        <w:t>Dagmara</w:t>
      </w:r>
      <w:proofErr w:type="spellEnd"/>
      <w:r w:rsidRPr="00F45657">
        <w:rPr>
          <w:rFonts w:ascii="Times New Roman" w:hAnsi="Times New Roman" w:cs="Times New Roman"/>
          <w:b w:val="0"/>
          <w:color w:val="auto"/>
          <w:sz w:val="24"/>
          <w:szCs w:val="24"/>
        </w:rPr>
        <w:t>. Pesquisa indica que arranha-céus tornaram Balneário Camboriú mais abafada</w:t>
      </w:r>
      <w:r w:rsidRPr="00F45657">
        <w:rPr>
          <w:rFonts w:ascii="Times New Roman" w:hAnsi="Times New Roman" w:cs="Times New Roman"/>
          <w:color w:val="auto"/>
          <w:sz w:val="24"/>
          <w:szCs w:val="24"/>
        </w:rPr>
        <w:t xml:space="preserve">. NSC. </w:t>
      </w:r>
      <w:r w:rsidRPr="00F45657">
        <w:rPr>
          <w:rFonts w:ascii="Times New Roman" w:hAnsi="Times New Roman" w:cs="Times New Roman"/>
          <w:b w:val="0"/>
          <w:color w:val="auto"/>
          <w:spacing w:val="-14"/>
          <w:sz w:val="24"/>
          <w:szCs w:val="24"/>
        </w:rPr>
        <w:t xml:space="preserve">Disponível em: </w:t>
      </w:r>
      <w:hyperlink r:id="rId38" w:history="1">
        <w:r w:rsidRPr="00F45657">
          <w:rPr>
            <w:rStyle w:val="Hyperlink"/>
            <w:rFonts w:ascii="Times New Roman" w:hAnsi="Times New Roman" w:cs="Times New Roman"/>
            <w:b w:val="0"/>
            <w:color w:val="auto"/>
            <w:spacing w:val="-14"/>
            <w:sz w:val="24"/>
            <w:szCs w:val="24"/>
          </w:rPr>
          <w:t>https://www.nsctotal.com.br/colunistas/dagmara-spautz/pesquisa-indica-que-arranha-ceus-tornaram-balneario-camboriu-mais-abafada</w:t>
        </w:r>
      </w:hyperlink>
      <w:r w:rsidRPr="00F45657">
        <w:rPr>
          <w:rFonts w:ascii="Times New Roman" w:hAnsi="Times New Roman" w:cs="Times New Roman"/>
          <w:b w:val="0"/>
          <w:color w:val="auto"/>
          <w:spacing w:val="-14"/>
          <w:sz w:val="24"/>
          <w:szCs w:val="24"/>
        </w:rPr>
        <w:t xml:space="preserve"> . </w:t>
      </w:r>
      <w:r w:rsidRPr="00F45657">
        <w:rPr>
          <w:rFonts w:ascii="Times New Roman" w:eastAsia="Times New Roman" w:hAnsi="Times New Roman" w:cs="Times New Roman"/>
          <w:b w:val="0"/>
          <w:color w:val="auto"/>
          <w:spacing w:val="1"/>
          <w:sz w:val="24"/>
          <w:szCs w:val="24"/>
        </w:rPr>
        <w:t xml:space="preserve">Acesso em 30 nov. 2020. </w:t>
      </w:r>
    </w:p>
    <w:p w14:paraId="01EDE734" w14:textId="77777777" w:rsidR="00C04D4F" w:rsidRPr="00F45657" w:rsidRDefault="00C04D4F" w:rsidP="0068097F">
      <w:pPr>
        <w:shd w:val="clear" w:color="auto" w:fill="FFFFFF"/>
        <w:spacing w:line="240" w:lineRule="auto"/>
        <w:jc w:val="both"/>
        <w:rPr>
          <w:rStyle w:val="posted-on"/>
          <w:rFonts w:ascii="Times New Roman" w:eastAsiaTheme="majorEastAsia" w:hAnsi="Times New Roman" w:cs="Times New Roman"/>
          <w:b/>
          <w:bCs/>
          <w:sz w:val="24"/>
          <w:szCs w:val="24"/>
        </w:rPr>
      </w:pPr>
      <w:r w:rsidRPr="00F45657">
        <w:rPr>
          <w:rFonts w:ascii="Times New Roman" w:eastAsiaTheme="majorEastAsia" w:hAnsi="Times New Roman" w:cs="Times New Roman"/>
          <w:bCs/>
          <w:sz w:val="24"/>
          <w:szCs w:val="24"/>
        </w:rPr>
        <w:t xml:space="preserve">TIRLONI, </w:t>
      </w:r>
      <w:proofErr w:type="spellStart"/>
      <w:r w:rsidRPr="00F45657">
        <w:rPr>
          <w:rFonts w:ascii="Times New Roman" w:eastAsiaTheme="majorEastAsia" w:hAnsi="Times New Roman" w:cs="Times New Roman"/>
          <w:bCs/>
          <w:sz w:val="24"/>
          <w:szCs w:val="24"/>
        </w:rPr>
        <w:t>Dilvo</w:t>
      </w:r>
      <w:proofErr w:type="spellEnd"/>
      <w:r w:rsidRPr="00F45657">
        <w:rPr>
          <w:rFonts w:ascii="Times New Roman" w:eastAsiaTheme="majorEastAsia" w:hAnsi="Times New Roman" w:cs="Times New Roman"/>
          <w:bCs/>
          <w:sz w:val="24"/>
          <w:szCs w:val="24"/>
        </w:rPr>
        <w:t xml:space="preserve">. </w:t>
      </w:r>
      <w:r w:rsidRPr="00F45657">
        <w:rPr>
          <w:rStyle w:val="Forte"/>
          <w:rFonts w:ascii="Times New Roman" w:hAnsi="Times New Roman" w:cs="Times New Roman"/>
          <w:b w:val="0"/>
          <w:sz w:val="24"/>
          <w:szCs w:val="24"/>
        </w:rPr>
        <w:t xml:space="preserve">Economia </w:t>
      </w:r>
      <w:proofErr w:type="spellStart"/>
      <w:r w:rsidRPr="00F45657">
        <w:rPr>
          <w:rStyle w:val="Forte"/>
          <w:rFonts w:ascii="Times New Roman" w:hAnsi="Times New Roman" w:cs="Times New Roman"/>
          <w:b w:val="0"/>
          <w:sz w:val="24"/>
          <w:szCs w:val="24"/>
        </w:rPr>
        <w:t>Sustentavel</w:t>
      </w:r>
      <w:proofErr w:type="spellEnd"/>
      <w:r w:rsidRPr="00F45657">
        <w:rPr>
          <w:rStyle w:val="Forte"/>
          <w:rFonts w:ascii="Times New Roman" w:hAnsi="Times New Roman" w:cs="Times New Roman"/>
          <w:b w:val="0"/>
          <w:sz w:val="24"/>
          <w:szCs w:val="24"/>
        </w:rPr>
        <w:t xml:space="preserve">- 3 Pilares </w:t>
      </w:r>
      <w:proofErr w:type="spellStart"/>
      <w:r w:rsidRPr="00F45657">
        <w:rPr>
          <w:rStyle w:val="Forte"/>
          <w:rFonts w:ascii="Times New Roman" w:hAnsi="Times New Roman" w:cs="Times New Roman"/>
          <w:b w:val="0"/>
          <w:sz w:val="24"/>
          <w:szCs w:val="24"/>
        </w:rPr>
        <w:t>Economico</w:t>
      </w:r>
      <w:proofErr w:type="spellEnd"/>
      <w:r w:rsidRPr="00F45657">
        <w:rPr>
          <w:rStyle w:val="Forte"/>
          <w:rFonts w:ascii="Times New Roman" w:hAnsi="Times New Roman" w:cs="Times New Roman"/>
          <w:b w:val="0"/>
          <w:sz w:val="24"/>
          <w:szCs w:val="24"/>
        </w:rPr>
        <w:t xml:space="preserve">, Social e Ambiental. </w:t>
      </w:r>
      <w:r w:rsidRPr="00F45657">
        <w:rPr>
          <w:rStyle w:val="Forte"/>
          <w:rFonts w:ascii="Times New Roman" w:hAnsi="Times New Roman" w:cs="Times New Roman"/>
          <w:bCs w:val="0"/>
          <w:sz w:val="24"/>
          <w:szCs w:val="24"/>
        </w:rPr>
        <w:t xml:space="preserve">Blog do </w:t>
      </w:r>
      <w:proofErr w:type="spellStart"/>
      <w:r w:rsidRPr="00F45657">
        <w:rPr>
          <w:rStyle w:val="Forte"/>
          <w:rFonts w:ascii="Times New Roman" w:hAnsi="Times New Roman" w:cs="Times New Roman"/>
          <w:bCs w:val="0"/>
          <w:sz w:val="24"/>
          <w:szCs w:val="24"/>
        </w:rPr>
        <w:t>Tirloni</w:t>
      </w:r>
      <w:proofErr w:type="spellEnd"/>
      <w:r w:rsidRPr="00F45657">
        <w:rPr>
          <w:rStyle w:val="Forte"/>
          <w:rFonts w:ascii="Times New Roman" w:hAnsi="Times New Roman" w:cs="Times New Roman"/>
          <w:bCs w:val="0"/>
          <w:sz w:val="24"/>
          <w:szCs w:val="24"/>
        </w:rPr>
        <w:t xml:space="preserve">. </w:t>
      </w:r>
      <w:r w:rsidRPr="00F45657">
        <w:rPr>
          <w:rStyle w:val="posted-on"/>
          <w:rFonts w:ascii="Times New Roman" w:hAnsi="Times New Roman" w:cs="Times New Roman"/>
          <w:sz w:val="24"/>
          <w:szCs w:val="24"/>
        </w:rPr>
        <w:t xml:space="preserve">15 de junho de 2012. Disponível em: </w:t>
      </w:r>
      <w:hyperlink r:id="rId39" w:history="1">
        <w:r w:rsidRPr="00F45657">
          <w:rPr>
            <w:rStyle w:val="Hyperlink"/>
            <w:rFonts w:ascii="Times New Roman" w:hAnsi="Times New Roman" w:cs="Times New Roman"/>
            <w:color w:val="auto"/>
            <w:sz w:val="24"/>
            <w:szCs w:val="24"/>
          </w:rPr>
          <w:t>http://www.blogdotirloni.com.br/economia-negocios/desenvolvimento-economico/economia-sustentavel-e-nosso-passivo-ambiental/</w:t>
        </w:r>
      </w:hyperlink>
      <w:r w:rsidRPr="00F45657">
        <w:rPr>
          <w:rStyle w:val="posted-on"/>
          <w:rFonts w:ascii="Times New Roman" w:hAnsi="Times New Roman" w:cs="Times New Roman"/>
          <w:sz w:val="24"/>
          <w:szCs w:val="24"/>
        </w:rPr>
        <w:t xml:space="preserve"> Acesso em 15 out. 2020.</w:t>
      </w:r>
    </w:p>
    <w:p w14:paraId="338B55CA" w14:textId="0366EF84" w:rsidR="00F06C7F" w:rsidRPr="00F45657" w:rsidRDefault="00F06C7F" w:rsidP="00C04D4F">
      <w:pPr>
        <w:shd w:val="clear" w:color="auto" w:fill="FFFFFF"/>
        <w:spacing w:line="240" w:lineRule="auto"/>
        <w:jc w:val="both"/>
        <w:rPr>
          <w:rFonts w:ascii="Times New Roman" w:eastAsiaTheme="majorEastAsia" w:hAnsi="Times New Roman" w:cs="Times New Roman"/>
          <w:bCs/>
          <w:sz w:val="24"/>
          <w:szCs w:val="24"/>
        </w:rPr>
      </w:pPr>
    </w:p>
    <w:p w14:paraId="1EFF5939" w14:textId="3112046D" w:rsidR="00F06C7F" w:rsidRPr="00F45657" w:rsidRDefault="000E5ADD" w:rsidP="00C04D4F">
      <w:pPr>
        <w:shd w:val="clear" w:color="auto" w:fill="FFFFFF"/>
        <w:spacing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Referência das imagens:</w:t>
      </w:r>
    </w:p>
    <w:p w14:paraId="1FA87DA8" w14:textId="7B4FE9EC" w:rsidR="00C04D4F" w:rsidRPr="00F45657" w:rsidRDefault="000E5ADD" w:rsidP="009D5D2C">
      <w:pPr>
        <w:shd w:val="clear" w:color="auto" w:fill="FFFFFF"/>
        <w:spacing w:line="240" w:lineRule="auto"/>
        <w:jc w:val="both"/>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 xml:space="preserve">Site Ibis Accor - </w:t>
      </w:r>
      <w:hyperlink r:id="rId40" w:history="1">
        <w:r w:rsidR="00F06C7F" w:rsidRPr="00F45657">
          <w:rPr>
            <w:rStyle w:val="Hyperlink"/>
            <w:rFonts w:ascii="Times New Roman" w:hAnsi="Times New Roman" w:cs="Times New Roman"/>
            <w:color w:val="auto"/>
            <w:sz w:val="24"/>
            <w:szCs w:val="24"/>
          </w:rPr>
          <w:t>https://ibis.accor.com/pt-br/editorial/article/porto-maravilha-o-que-fazer-na-zona-portuaria-do-rio-de-janeiro-4-8203-v6871.shtml</w:t>
        </w:r>
      </w:hyperlink>
    </w:p>
    <w:p w14:paraId="6AF3582B" w14:textId="2CE98603" w:rsidR="00C04D4F" w:rsidRPr="00F45657" w:rsidRDefault="00CC4C30" w:rsidP="00C04D4F">
      <w:pPr>
        <w:shd w:val="clear" w:color="auto" w:fill="FFFFFF"/>
        <w:spacing w:line="240" w:lineRule="auto"/>
        <w:rPr>
          <w:rFonts w:ascii="Times New Roman" w:eastAsiaTheme="majorEastAsia" w:hAnsi="Times New Roman" w:cs="Times New Roman"/>
          <w:bCs/>
          <w:sz w:val="24"/>
          <w:szCs w:val="24"/>
        </w:rPr>
      </w:pPr>
      <w:r w:rsidRPr="00F45657">
        <w:rPr>
          <w:rFonts w:ascii="Times New Roman" w:eastAsiaTheme="majorEastAsia" w:hAnsi="Times New Roman" w:cs="Times New Roman"/>
          <w:bCs/>
          <w:sz w:val="24"/>
          <w:szCs w:val="24"/>
        </w:rPr>
        <w:t xml:space="preserve">Site Getty Imagens - </w:t>
      </w:r>
      <w:hyperlink r:id="rId41" w:history="1">
        <w:r w:rsidRPr="00F45657">
          <w:rPr>
            <w:rStyle w:val="Hyperlink"/>
            <w:rFonts w:ascii="Times New Roman" w:eastAsiaTheme="majorEastAsia" w:hAnsi="Times New Roman" w:cs="Times New Roman"/>
            <w:bCs/>
            <w:color w:val="auto"/>
            <w:sz w:val="24"/>
            <w:szCs w:val="24"/>
          </w:rPr>
          <w:t>https://www.gettyimages.com.br/</w:t>
        </w:r>
      </w:hyperlink>
      <w:r w:rsidRPr="00F45657">
        <w:rPr>
          <w:rFonts w:ascii="Times New Roman" w:eastAsiaTheme="majorEastAsia" w:hAnsi="Times New Roman" w:cs="Times New Roman"/>
          <w:bCs/>
          <w:sz w:val="24"/>
          <w:szCs w:val="24"/>
        </w:rPr>
        <w:t xml:space="preserve"> </w:t>
      </w:r>
    </w:p>
    <w:p w14:paraId="13C0FA99" w14:textId="40EA4F2C" w:rsidR="00CC4C30" w:rsidRDefault="00CC4C30">
      <w:pPr>
        <w:rPr>
          <w:rFonts w:ascii="Times New Roman" w:eastAsia="Times New Roman" w:hAnsi="Times New Roman" w:cs="Times New Roman"/>
          <w:b/>
          <w:bCs/>
          <w:spacing w:val="1"/>
          <w:sz w:val="24"/>
          <w:szCs w:val="24"/>
        </w:rPr>
      </w:pPr>
    </w:p>
    <w:p w14:paraId="77EC3395" w14:textId="77777777" w:rsidR="00810F98" w:rsidRPr="00F45657" w:rsidRDefault="00810F98">
      <w:pPr>
        <w:rPr>
          <w:rFonts w:ascii="Times New Roman" w:eastAsia="Times New Roman" w:hAnsi="Times New Roman" w:cs="Times New Roman"/>
          <w:b/>
          <w:bCs/>
          <w:spacing w:val="1"/>
          <w:sz w:val="24"/>
          <w:szCs w:val="24"/>
        </w:rPr>
      </w:pPr>
    </w:p>
    <w:sectPr w:rsidR="00810F98" w:rsidRPr="00F45657" w:rsidSect="000D03A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E20E9" w14:textId="77777777" w:rsidR="00810C40" w:rsidRDefault="00810C40" w:rsidP="007C03F4">
      <w:pPr>
        <w:spacing w:after="0" w:line="240" w:lineRule="auto"/>
      </w:pPr>
      <w:r>
        <w:separator/>
      </w:r>
    </w:p>
  </w:endnote>
  <w:endnote w:type="continuationSeparator" w:id="0">
    <w:p w14:paraId="7726B8A5" w14:textId="77777777" w:rsidR="00810C40" w:rsidRDefault="00810C40" w:rsidP="007C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utura Bk BT">
    <w:altName w:val="Segoe UI"/>
    <w:panose1 w:val="020B0502020204020303"/>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C1FB6" w14:textId="77777777" w:rsidR="00810C40" w:rsidRDefault="00810C40" w:rsidP="007C03F4">
      <w:pPr>
        <w:spacing w:after="0" w:line="240" w:lineRule="auto"/>
      </w:pPr>
      <w:r>
        <w:separator/>
      </w:r>
    </w:p>
  </w:footnote>
  <w:footnote w:type="continuationSeparator" w:id="0">
    <w:p w14:paraId="48C8C23B" w14:textId="77777777" w:rsidR="00810C40" w:rsidRDefault="00810C40" w:rsidP="007C03F4">
      <w:pPr>
        <w:spacing w:after="0" w:line="240" w:lineRule="auto"/>
      </w:pPr>
      <w:r>
        <w:continuationSeparator/>
      </w:r>
    </w:p>
  </w:footnote>
  <w:footnote w:id="1">
    <w:p w14:paraId="0FD1C2C5" w14:textId="6E60240E" w:rsidR="0068097F" w:rsidRPr="0068097F" w:rsidRDefault="0068097F" w:rsidP="0068097F">
      <w:pPr>
        <w:pStyle w:val="Textodenotaderodap"/>
        <w:spacing w:after="120"/>
        <w:jc w:val="both"/>
        <w:rPr>
          <w:rFonts w:ascii="Times New Roman" w:hAnsi="Times New Roman" w:cs="Times New Roman"/>
        </w:rPr>
      </w:pPr>
      <w:r w:rsidRPr="0068097F">
        <w:rPr>
          <w:rStyle w:val="Refdenotaderodap"/>
          <w:rFonts w:ascii="Times New Roman" w:hAnsi="Times New Roman" w:cs="Times New Roman"/>
        </w:rPr>
        <w:footnoteRef/>
      </w:r>
      <w:r w:rsidRPr="0068097F">
        <w:rPr>
          <w:rFonts w:ascii="Times New Roman" w:hAnsi="Times New Roman" w:cs="Times New Roman"/>
        </w:rPr>
        <w:t xml:space="preserve"> </w:t>
      </w:r>
      <w:r>
        <w:rPr>
          <w:rFonts w:ascii="Times New Roman" w:hAnsi="Times New Roman" w:cs="Times New Roman"/>
        </w:rPr>
        <w:t xml:space="preserve">Aqui foi </w:t>
      </w:r>
      <w:r w:rsidRPr="0068097F">
        <w:rPr>
          <w:rFonts w:ascii="Times New Roman" w:hAnsi="Times New Roman" w:cs="Times New Roman"/>
        </w:rPr>
        <w:t xml:space="preserve">utilizado o conceito de identidade que trabalha </w:t>
      </w:r>
      <w:proofErr w:type="spellStart"/>
      <w:r w:rsidRPr="0068097F">
        <w:rPr>
          <w:rFonts w:ascii="Times New Roman" w:hAnsi="Times New Roman" w:cs="Times New Roman"/>
        </w:rPr>
        <w:t>ramón</w:t>
      </w:r>
      <w:proofErr w:type="spellEnd"/>
      <w:r w:rsidRPr="0068097F">
        <w:rPr>
          <w:rFonts w:ascii="Times New Roman" w:hAnsi="Times New Roman" w:cs="Times New Roman"/>
        </w:rPr>
        <w:t xml:space="preserve"> </w:t>
      </w:r>
      <w:proofErr w:type="spellStart"/>
      <w:r w:rsidRPr="0068097F">
        <w:rPr>
          <w:rFonts w:ascii="Times New Roman" w:hAnsi="Times New Roman" w:cs="Times New Roman"/>
        </w:rPr>
        <w:t>gutierrez</w:t>
      </w:r>
      <w:proofErr w:type="spellEnd"/>
      <w:r w:rsidRPr="0068097F">
        <w:rPr>
          <w:rFonts w:ascii="Times New Roman" w:hAnsi="Times New Roman" w:cs="Times New Roman"/>
        </w:rPr>
        <w:t xml:space="preserve"> em seu livro clássico “arquitetura latino-americana. Textos para reflexão e polêmica” (1989) e de Kevin Lynch. A imagem da cidade.1997</w:t>
      </w:r>
    </w:p>
  </w:footnote>
  <w:footnote w:id="2">
    <w:p w14:paraId="0D54C4D0" w14:textId="69A1A5FD" w:rsidR="009D5D2C" w:rsidRPr="00B365CA" w:rsidRDefault="009D5D2C" w:rsidP="0068097F">
      <w:pPr>
        <w:spacing w:after="120" w:line="240" w:lineRule="auto"/>
        <w:jc w:val="both"/>
        <w:rPr>
          <w:rFonts w:ascii="Times New Roman" w:hAnsi="Times New Roman" w:cs="Times New Roman"/>
          <w:b/>
          <w:color w:val="4F81BD" w:themeColor="accent1"/>
          <w:sz w:val="20"/>
          <w:szCs w:val="20"/>
        </w:rPr>
      </w:pPr>
      <w:r w:rsidRPr="003D39BA">
        <w:rPr>
          <w:rFonts w:ascii="Times New Roman" w:hAnsi="Times New Roman" w:cs="Times New Roman"/>
          <w:sz w:val="20"/>
          <w:szCs w:val="20"/>
          <w:vertAlign w:val="superscript"/>
        </w:rPr>
        <w:footnoteRef/>
      </w:r>
      <w:r w:rsidRPr="003D39BA">
        <w:rPr>
          <w:rFonts w:ascii="Times New Roman" w:hAnsi="Times New Roman" w:cs="Times New Roman"/>
          <w:sz w:val="20"/>
          <w:szCs w:val="20"/>
        </w:rPr>
        <w:t xml:space="preserve"> Atualmente </w:t>
      </w:r>
      <w:r>
        <w:rPr>
          <w:rFonts w:ascii="Times New Roman" w:hAnsi="Times New Roman" w:cs="Times New Roman"/>
          <w:sz w:val="20"/>
          <w:szCs w:val="20"/>
        </w:rPr>
        <w:t xml:space="preserve">o município tem </w:t>
      </w:r>
      <w:r w:rsidRPr="003D39BA">
        <w:rPr>
          <w:rFonts w:ascii="Times New Roman" w:hAnsi="Times New Roman" w:cs="Times New Roman"/>
          <w:color w:val="000000"/>
          <w:sz w:val="20"/>
          <w:szCs w:val="20"/>
        </w:rPr>
        <w:t xml:space="preserve">508.826 </w:t>
      </w:r>
      <w:r w:rsidRPr="003D39BA">
        <w:rPr>
          <w:rFonts w:ascii="Times New Roman" w:hAnsi="Times New Roman" w:cs="Times New Roman"/>
          <w:sz w:val="20"/>
          <w:szCs w:val="20"/>
        </w:rPr>
        <w:t xml:space="preserve">habitantes, </w:t>
      </w:r>
      <w:r>
        <w:rPr>
          <w:rFonts w:ascii="Times New Roman" w:hAnsi="Times New Roman" w:cs="Times New Roman"/>
          <w:sz w:val="20"/>
          <w:szCs w:val="20"/>
        </w:rPr>
        <w:t>conforme e</w:t>
      </w:r>
      <w:r w:rsidRPr="003D39BA">
        <w:rPr>
          <w:rFonts w:ascii="Times New Roman" w:hAnsi="Times New Roman" w:cs="Times New Roman"/>
          <w:sz w:val="20"/>
          <w:szCs w:val="20"/>
        </w:rPr>
        <w:t xml:space="preserve">stimativa do IBGE para 2020 (GOMES, 2020),  </w:t>
      </w:r>
      <w:r>
        <w:rPr>
          <w:rFonts w:ascii="Times New Roman" w:hAnsi="Times New Roman" w:cs="Times New Roman"/>
          <w:sz w:val="20"/>
          <w:szCs w:val="20"/>
        </w:rPr>
        <w:t xml:space="preserve">com </w:t>
      </w:r>
      <w:r w:rsidRPr="003D39BA">
        <w:rPr>
          <w:rFonts w:ascii="Times New Roman" w:hAnsi="Times New Roman" w:cs="Times New Roman"/>
          <w:sz w:val="20"/>
          <w:szCs w:val="20"/>
        </w:rPr>
        <w:t>uma área de 675</w:t>
      </w:r>
      <w:r>
        <w:rPr>
          <w:rFonts w:ascii="Times New Roman" w:hAnsi="Times New Roman" w:cs="Times New Roman"/>
          <w:sz w:val="20"/>
          <w:szCs w:val="20"/>
        </w:rPr>
        <w:t xml:space="preserve"> </w:t>
      </w:r>
      <w:r w:rsidRPr="003D39BA">
        <w:rPr>
          <w:rFonts w:ascii="Times New Roman" w:hAnsi="Times New Roman" w:cs="Times New Roman"/>
          <w:sz w:val="20"/>
          <w:szCs w:val="20"/>
        </w:rPr>
        <w:t>km</w:t>
      </w:r>
      <w:r w:rsidRPr="003D39BA">
        <w:rPr>
          <w:rFonts w:ascii="Times New Roman" w:hAnsi="Times New Roman" w:cs="Times New Roman"/>
          <w:sz w:val="20"/>
          <w:szCs w:val="20"/>
          <w:vertAlign w:val="superscript"/>
        </w:rPr>
        <w:t>2</w:t>
      </w:r>
      <w:r w:rsidRPr="003D39BA">
        <w:rPr>
          <w:rFonts w:ascii="Times New Roman" w:hAnsi="Times New Roman" w:cs="Times New Roman"/>
          <w:sz w:val="20"/>
          <w:szCs w:val="20"/>
        </w:rPr>
        <w:t xml:space="preserve">, </w:t>
      </w:r>
      <w:r>
        <w:rPr>
          <w:rFonts w:ascii="Times New Roman" w:hAnsi="Times New Roman" w:cs="Times New Roman"/>
          <w:sz w:val="20"/>
          <w:szCs w:val="20"/>
        </w:rPr>
        <w:t xml:space="preserve">e </w:t>
      </w:r>
      <w:r w:rsidRPr="003D39BA">
        <w:rPr>
          <w:rFonts w:ascii="Times New Roman" w:hAnsi="Times New Roman" w:cs="Times New Roman"/>
          <w:sz w:val="20"/>
          <w:szCs w:val="20"/>
        </w:rPr>
        <w:t xml:space="preserve">está </w:t>
      </w:r>
      <w:r>
        <w:rPr>
          <w:rFonts w:ascii="Times New Roman" w:hAnsi="Times New Roman" w:cs="Times New Roman"/>
          <w:sz w:val="20"/>
          <w:szCs w:val="20"/>
        </w:rPr>
        <w:t>a</w:t>
      </w:r>
      <w:r w:rsidRPr="003D39BA">
        <w:rPr>
          <w:rFonts w:ascii="Times New Roman" w:hAnsi="Times New Roman" w:cs="Times New Roman"/>
          <w:sz w:val="20"/>
          <w:szCs w:val="20"/>
        </w:rPr>
        <w:t xml:space="preserve"> </w:t>
      </w:r>
      <w:r>
        <w:rPr>
          <w:rFonts w:ascii="Times New Roman" w:hAnsi="Times New Roman" w:cs="Times New Roman"/>
          <w:sz w:val="20"/>
          <w:szCs w:val="20"/>
        </w:rPr>
        <w:t>L</w:t>
      </w:r>
      <w:r w:rsidRPr="003D39BA">
        <w:rPr>
          <w:rFonts w:ascii="Times New Roman" w:hAnsi="Times New Roman" w:cs="Times New Roman"/>
          <w:sz w:val="20"/>
          <w:szCs w:val="20"/>
        </w:rPr>
        <w:t>este da Região Metropolitana (redefinida pela Lei Complementar 636</w:t>
      </w:r>
      <w:r>
        <w:rPr>
          <w:rFonts w:ascii="Times New Roman" w:hAnsi="Times New Roman" w:cs="Times New Roman"/>
          <w:sz w:val="20"/>
          <w:szCs w:val="20"/>
        </w:rPr>
        <w:t>,</w:t>
      </w:r>
      <w:r w:rsidRPr="003D39BA">
        <w:rPr>
          <w:rFonts w:ascii="Times New Roman" w:hAnsi="Times New Roman" w:cs="Times New Roman"/>
          <w:sz w:val="20"/>
          <w:szCs w:val="20"/>
        </w:rPr>
        <w:t xml:space="preserve"> de 9/9/2014), constituída pelos </w:t>
      </w:r>
      <w:r>
        <w:rPr>
          <w:rFonts w:ascii="Times New Roman" w:hAnsi="Times New Roman" w:cs="Times New Roman"/>
          <w:sz w:val="20"/>
          <w:szCs w:val="20"/>
        </w:rPr>
        <w:t>m</w:t>
      </w:r>
      <w:r w:rsidRPr="003D39BA">
        <w:rPr>
          <w:rFonts w:ascii="Times New Roman" w:hAnsi="Times New Roman" w:cs="Times New Roman"/>
          <w:sz w:val="20"/>
          <w:szCs w:val="20"/>
        </w:rPr>
        <w:t xml:space="preserve">unicípios de Águas Mornas, Antônio Carlos, Biguaçu, Florianópolis, Palhoça, </w:t>
      </w:r>
      <w:r w:rsidRPr="009A48F0">
        <w:rPr>
          <w:rFonts w:ascii="Times New Roman" w:hAnsi="Times New Roman" w:cs="Times New Roman"/>
          <w:sz w:val="20"/>
          <w:szCs w:val="20"/>
        </w:rPr>
        <w:t>Santo Amaro da Imperatriz, São José, São Pedro de Alcântara e Governador Celso Ramos.</w:t>
      </w:r>
    </w:p>
  </w:footnote>
  <w:footnote w:id="3">
    <w:p w14:paraId="080F0AE0" w14:textId="5BF7F575" w:rsidR="009D5D2C" w:rsidRPr="009D5D2C" w:rsidRDefault="009D5D2C" w:rsidP="0068097F">
      <w:pPr>
        <w:pStyle w:val="Textodenotaderodap"/>
        <w:spacing w:after="120"/>
        <w:jc w:val="both"/>
        <w:rPr>
          <w:rFonts w:ascii="Times New Roman" w:hAnsi="Times New Roman" w:cs="Times New Roman"/>
        </w:rPr>
      </w:pPr>
      <w:r w:rsidRPr="009D5D2C">
        <w:rPr>
          <w:rStyle w:val="Refdenotaderodap"/>
          <w:rFonts w:ascii="Times New Roman" w:hAnsi="Times New Roman" w:cs="Times New Roman"/>
        </w:rPr>
        <w:footnoteRef/>
      </w:r>
      <w:r w:rsidRPr="009D5D2C">
        <w:rPr>
          <w:rFonts w:ascii="Times New Roman" w:hAnsi="Times New Roman" w:cs="Times New Roman"/>
        </w:rPr>
        <w:t xml:space="preserve">Nesse artigo, a fetichização da verticalização é definida pela corrida pelos objetos icônicos, como será visto mais adiante. </w:t>
      </w:r>
      <w:r w:rsidRPr="009D5D2C">
        <w:rPr>
          <w:rFonts w:ascii="Times New Roman" w:hAnsi="Times New Roman" w:cs="Times New Roman"/>
          <w:color w:val="000000" w:themeColor="text1"/>
        </w:rPr>
        <w:t xml:space="preserve"> Na</w:t>
      </w:r>
      <w:r w:rsidRPr="009D5D2C">
        <w:rPr>
          <w:rFonts w:ascii="Times New Roman" w:hAnsi="Times New Roman" w:cs="Times New Roman"/>
        </w:rPr>
        <w:t xml:space="preserve"> sociedade capitalista, conforme a teoria de Marx, as relações sociais dominantes conferem algumas características aos objetos materiais, mas essas aparecem como se lhes pertencessem naturalmente (BOTTOMORE, 2001, p. 149-150). Marx, no livro I de </w:t>
      </w:r>
      <w:r w:rsidRPr="009D5D2C">
        <w:rPr>
          <w:rFonts w:ascii="Times New Roman" w:hAnsi="Times New Roman" w:cs="Times New Roman"/>
          <w:i/>
        </w:rPr>
        <w:t>O Capital</w:t>
      </w:r>
      <w:r w:rsidRPr="009D5D2C">
        <w:rPr>
          <w:rFonts w:ascii="Times New Roman" w:hAnsi="Times New Roman" w:cs="Times New Roman"/>
        </w:rPr>
        <w:t xml:space="preserve">, denomina isso de fetichismo, cuja forma elementar é o </w:t>
      </w:r>
      <w:r w:rsidRPr="009D5D2C">
        <w:rPr>
          <w:rFonts w:ascii="Times New Roman" w:hAnsi="Times New Roman" w:cs="Times New Roman"/>
          <w:i/>
        </w:rPr>
        <w:t>fetichismo da mercadoria</w:t>
      </w:r>
      <w:r w:rsidRPr="009D5D2C">
        <w:rPr>
          <w:rFonts w:ascii="Times New Roman" w:hAnsi="Times New Roman" w:cs="Times New Roman"/>
        </w:rPr>
        <w:t>, uma forma de alienação, a qual, explica Netto, é uma forma nova e inédita que a alienação adquire na sociedade burguesa constituída que Marx analisou (NETTO, 1981, p. 75). Os processos alienantes, explica Netto, ocorrem antes da consolidação da sociedade burguesa constituída, mas nela há uma peculiaridade: “(...) aí, os processos alienantes arrancam exclusivamente do fetichismo inerente à produção mercantil e, incorporados à forma mercadoria, se põem, repõem e reproduzem em todas as instâncias sociais – porque esta sociedade está</w:t>
      </w:r>
      <w:r w:rsidRPr="009D5D2C">
        <w:rPr>
          <w:rFonts w:ascii="Times New Roman" w:hAnsi="Times New Roman" w:cs="Times New Roman"/>
          <w:i/>
        </w:rPr>
        <w:t xml:space="preserve"> inteiramente</w:t>
      </w:r>
      <w:r w:rsidRPr="009D5D2C">
        <w:rPr>
          <w:rFonts w:ascii="Times New Roman" w:hAnsi="Times New Roman" w:cs="Times New Roman"/>
        </w:rPr>
        <w:t xml:space="preserve"> mercantilizada (NETTO, 1981, p. 80, com grifo no original). O que a investigação de Marx faz, afirma Netto, é “(...) situar a reificação, posta pelo fetichismo, como a estrutura </w:t>
      </w:r>
      <w:r w:rsidRPr="009D5D2C">
        <w:rPr>
          <w:rFonts w:ascii="Times New Roman" w:hAnsi="Times New Roman" w:cs="Times New Roman"/>
          <w:i/>
        </w:rPr>
        <w:t>específica</w:t>
      </w:r>
      <w:r w:rsidRPr="009D5D2C">
        <w:rPr>
          <w:rFonts w:ascii="Times New Roman" w:hAnsi="Times New Roman" w:cs="Times New Roman"/>
        </w:rPr>
        <w:t xml:space="preserve"> da alienação que se engendra na sociedade burguesa constituída” (NETTO, 1981, p. 80, com grifo no original). </w:t>
      </w:r>
    </w:p>
    <w:p w14:paraId="4420E667" w14:textId="77777777" w:rsidR="009D5D2C" w:rsidRDefault="009D5D2C">
      <w:pPr>
        <w:pStyle w:val="Textodenotaderodap"/>
      </w:pPr>
    </w:p>
  </w:footnote>
  <w:footnote w:id="4">
    <w:p w14:paraId="57978ECD" w14:textId="49B57E5C" w:rsidR="0068097F" w:rsidRPr="0068097F" w:rsidRDefault="0068097F" w:rsidP="0068097F">
      <w:pPr>
        <w:pStyle w:val="Textodenotaderodap"/>
        <w:jc w:val="both"/>
        <w:rPr>
          <w:rFonts w:ascii="Times New Roman" w:hAnsi="Times New Roman" w:cs="Times New Roman"/>
        </w:rPr>
      </w:pPr>
      <w:r w:rsidRPr="0068097F">
        <w:rPr>
          <w:rStyle w:val="Refdenotaderodap"/>
          <w:rFonts w:ascii="Times New Roman" w:hAnsi="Times New Roman" w:cs="Times New Roman"/>
        </w:rPr>
        <w:footnoteRef/>
      </w:r>
      <w:r w:rsidRPr="0068097F">
        <w:rPr>
          <w:rFonts w:ascii="Times New Roman" w:hAnsi="Times New Roman" w:cs="Times New Roman"/>
        </w:rPr>
        <w:t xml:space="preserve"> A temática da expansão da arquitetura moderna na </w:t>
      </w:r>
      <w:r>
        <w:rPr>
          <w:rFonts w:ascii="Times New Roman" w:hAnsi="Times New Roman" w:cs="Times New Roman"/>
        </w:rPr>
        <w:t>A</w:t>
      </w:r>
      <w:r w:rsidRPr="0068097F">
        <w:rPr>
          <w:rFonts w:ascii="Times New Roman" w:hAnsi="Times New Roman" w:cs="Times New Roman"/>
        </w:rPr>
        <w:t xml:space="preserve">mérica </w:t>
      </w:r>
      <w:r>
        <w:rPr>
          <w:rFonts w:ascii="Times New Roman" w:hAnsi="Times New Roman" w:cs="Times New Roman"/>
        </w:rPr>
        <w:t>L</w:t>
      </w:r>
      <w:r w:rsidRPr="0068097F">
        <w:rPr>
          <w:rFonts w:ascii="Times New Roman" w:hAnsi="Times New Roman" w:cs="Times New Roman"/>
        </w:rPr>
        <w:t xml:space="preserve">atina no século </w:t>
      </w:r>
      <w:r>
        <w:rPr>
          <w:rFonts w:ascii="Times New Roman" w:hAnsi="Times New Roman" w:cs="Times New Roman"/>
        </w:rPr>
        <w:t>XX</w:t>
      </w:r>
      <w:r w:rsidRPr="0068097F">
        <w:rPr>
          <w:rFonts w:ascii="Times New Roman" w:hAnsi="Times New Roman" w:cs="Times New Roman"/>
        </w:rPr>
        <w:t xml:space="preserve">, </w:t>
      </w:r>
      <w:r w:rsidR="00B230A6" w:rsidRPr="0068097F">
        <w:rPr>
          <w:rFonts w:ascii="Times New Roman" w:hAnsi="Times New Roman" w:cs="Times New Roman"/>
        </w:rPr>
        <w:t>foi</w:t>
      </w:r>
      <w:r w:rsidR="00B230A6">
        <w:rPr>
          <w:rFonts w:ascii="Times New Roman" w:hAnsi="Times New Roman" w:cs="Times New Roman"/>
        </w:rPr>
        <w:t xml:space="preserve"> abordada por R</w:t>
      </w:r>
      <w:r w:rsidR="00B230A6" w:rsidRPr="0068097F">
        <w:rPr>
          <w:rFonts w:ascii="Times New Roman" w:hAnsi="Times New Roman" w:cs="Times New Roman"/>
        </w:rPr>
        <w:t xml:space="preserve">oberto </w:t>
      </w:r>
      <w:proofErr w:type="spellStart"/>
      <w:r w:rsidR="00B230A6">
        <w:rPr>
          <w:rFonts w:ascii="Times New Roman" w:hAnsi="Times New Roman" w:cs="Times New Roman"/>
        </w:rPr>
        <w:t>S</w:t>
      </w:r>
      <w:r w:rsidR="00B230A6" w:rsidRPr="0068097F">
        <w:rPr>
          <w:rFonts w:ascii="Times New Roman" w:hAnsi="Times New Roman" w:cs="Times New Roman"/>
        </w:rPr>
        <w:t>egre</w:t>
      </w:r>
      <w:proofErr w:type="spellEnd"/>
      <w:r w:rsidR="00B230A6" w:rsidRPr="0068097F">
        <w:rPr>
          <w:rFonts w:ascii="Times New Roman" w:hAnsi="Times New Roman" w:cs="Times New Roman"/>
        </w:rPr>
        <w:t xml:space="preserve"> em seus dois li</w:t>
      </w:r>
      <w:r w:rsidR="00B230A6">
        <w:rPr>
          <w:rFonts w:ascii="Times New Roman" w:hAnsi="Times New Roman" w:cs="Times New Roman"/>
        </w:rPr>
        <w:t>v</w:t>
      </w:r>
      <w:r w:rsidR="00B230A6" w:rsidRPr="0068097F">
        <w:rPr>
          <w:rFonts w:ascii="Times New Roman" w:hAnsi="Times New Roman" w:cs="Times New Roman"/>
        </w:rPr>
        <w:t xml:space="preserve">ros </w:t>
      </w:r>
      <w:proofErr w:type="spellStart"/>
      <w:r w:rsidR="00B230A6" w:rsidRPr="00B230A6">
        <w:rPr>
          <w:rFonts w:ascii="Times New Roman" w:hAnsi="Times New Roman" w:cs="Times New Roman"/>
          <w:i/>
          <w:iCs/>
        </w:rPr>
        <w:t>A</w:t>
      </w:r>
      <w:r w:rsidR="00B230A6" w:rsidRPr="00B230A6">
        <w:rPr>
          <w:rFonts w:ascii="Times New Roman" w:eastAsia="Times New Roman" w:hAnsi="Times New Roman" w:cs="Times New Roman"/>
          <w:i/>
          <w:iCs/>
        </w:rPr>
        <w:t>merica</w:t>
      </w:r>
      <w:proofErr w:type="spellEnd"/>
      <w:r w:rsidR="00B230A6" w:rsidRPr="00B230A6">
        <w:rPr>
          <w:rFonts w:ascii="Times New Roman" w:eastAsia="Times New Roman" w:hAnsi="Times New Roman" w:cs="Times New Roman"/>
          <w:i/>
          <w:iCs/>
        </w:rPr>
        <w:t xml:space="preserve"> Latina </w:t>
      </w:r>
      <w:proofErr w:type="spellStart"/>
      <w:r w:rsidR="00B230A6" w:rsidRPr="00B230A6">
        <w:rPr>
          <w:rFonts w:ascii="Times New Roman" w:eastAsia="Times New Roman" w:hAnsi="Times New Roman" w:cs="Times New Roman"/>
          <w:i/>
          <w:iCs/>
        </w:rPr>
        <w:t>en</w:t>
      </w:r>
      <w:proofErr w:type="spellEnd"/>
      <w:r w:rsidR="00B230A6" w:rsidRPr="00B230A6">
        <w:rPr>
          <w:rFonts w:ascii="Times New Roman" w:eastAsia="Times New Roman" w:hAnsi="Times New Roman" w:cs="Times New Roman"/>
          <w:i/>
          <w:iCs/>
        </w:rPr>
        <w:t xml:space="preserve"> </w:t>
      </w:r>
      <w:proofErr w:type="spellStart"/>
      <w:r w:rsidR="00B230A6" w:rsidRPr="00B230A6">
        <w:rPr>
          <w:rFonts w:ascii="Times New Roman" w:eastAsia="Times New Roman" w:hAnsi="Times New Roman" w:cs="Times New Roman"/>
          <w:i/>
          <w:iCs/>
        </w:rPr>
        <w:t>su</w:t>
      </w:r>
      <w:proofErr w:type="spellEnd"/>
      <w:r w:rsidR="00B230A6" w:rsidRPr="00B230A6">
        <w:rPr>
          <w:rFonts w:ascii="Times New Roman" w:eastAsia="Times New Roman" w:hAnsi="Times New Roman" w:cs="Times New Roman"/>
          <w:i/>
          <w:iCs/>
        </w:rPr>
        <w:t xml:space="preserve"> </w:t>
      </w:r>
      <w:proofErr w:type="spellStart"/>
      <w:r w:rsidR="00B230A6" w:rsidRPr="00B230A6">
        <w:rPr>
          <w:rFonts w:ascii="Times New Roman" w:eastAsia="Times New Roman" w:hAnsi="Times New Roman" w:cs="Times New Roman"/>
          <w:i/>
          <w:iCs/>
        </w:rPr>
        <w:t>arquitectura</w:t>
      </w:r>
      <w:proofErr w:type="spellEnd"/>
      <w:r w:rsidR="00B230A6" w:rsidRPr="00B230A6">
        <w:rPr>
          <w:rFonts w:ascii="Times New Roman" w:eastAsia="Times New Roman" w:hAnsi="Times New Roman" w:cs="Times New Roman"/>
          <w:i/>
          <w:iCs/>
        </w:rPr>
        <w:t xml:space="preserve"> (</w:t>
      </w:r>
      <w:r w:rsidR="00B230A6" w:rsidRPr="0068097F">
        <w:rPr>
          <w:rFonts w:ascii="Times New Roman" w:eastAsia="Times New Roman" w:hAnsi="Times New Roman" w:cs="Times New Roman"/>
        </w:rPr>
        <w:t xml:space="preserve">1975) e </w:t>
      </w:r>
      <w:proofErr w:type="spellStart"/>
      <w:r w:rsidR="00B230A6" w:rsidRPr="00B230A6">
        <w:rPr>
          <w:rFonts w:ascii="Times New Roman" w:eastAsia="Times New Roman" w:hAnsi="Times New Roman" w:cs="Times New Roman"/>
          <w:i/>
          <w:iCs/>
        </w:rPr>
        <w:t>America</w:t>
      </w:r>
      <w:proofErr w:type="spellEnd"/>
      <w:r w:rsidR="00B230A6" w:rsidRPr="00B230A6">
        <w:rPr>
          <w:rFonts w:ascii="Times New Roman" w:eastAsia="Times New Roman" w:hAnsi="Times New Roman" w:cs="Times New Roman"/>
          <w:i/>
          <w:iCs/>
        </w:rPr>
        <w:t xml:space="preserve"> Latina fim de milênio</w:t>
      </w:r>
      <w:r w:rsidR="00B230A6" w:rsidRPr="0068097F">
        <w:rPr>
          <w:rFonts w:ascii="Times New Roman" w:eastAsia="Times New Roman" w:hAnsi="Times New Roman" w:cs="Times New Roman"/>
          <w:iCs/>
        </w:rPr>
        <w:t xml:space="preserve"> (1991)</w:t>
      </w:r>
      <w:r w:rsidR="00B230A6">
        <w:rPr>
          <w:rFonts w:ascii="Times New Roman" w:eastAsia="Times New Roman" w:hAnsi="Times New Roman" w:cs="Times New Roman"/>
          <w:iCs/>
        </w:rPr>
        <w:t xml:space="preserve">, principalmente </w:t>
      </w:r>
      <w:r w:rsidRPr="0068097F">
        <w:rPr>
          <w:rFonts w:ascii="Times New Roman" w:hAnsi="Times New Roman" w:cs="Times New Roman"/>
        </w:rPr>
        <w:t>como forma de desenvolvimento urbano do capitalismo e a influência r</w:t>
      </w:r>
      <w:r>
        <w:rPr>
          <w:rFonts w:ascii="Times New Roman" w:hAnsi="Times New Roman" w:cs="Times New Roman"/>
        </w:rPr>
        <w:t>e</w:t>
      </w:r>
      <w:r w:rsidRPr="0068097F">
        <w:rPr>
          <w:rFonts w:ascii="Times New Roman" w:hAnsi="Times New Roman" w:cs="Times New Roman"/>
        </w:rPr>
        <w:t>gional das cidades neste processo</w:t>
      </w:r>
      <w:r w:rsidR="00B230A6">
        <w:rPr>
          <w:rFonts w:ascii="Times New Roman" w:hAnsi="Times New Roman" w:cs="Times New Roman"/>
        </w:rPr>
        <w:t>.</w:t>
      </w:r>
    </w:p>
  </w:footnote>
  <w:footnote w:id="5">
    <w:p w14:paraId="3D33CBA5" w14:textId="7969C395" w:rsidR="009D5D2C" w:rsidRPr="005845E6" w:rsidRDefault="009D5D2C" w:rsidP="005845E6">
      <w:pPr>
        <w:pStyle w:val="Textodenotaderodap"/>
        <w:jc w:val="both"/>
        <w:rPr>
          <w:rFonts w:ascii="Times New Roman" w:hAnsi="Times New Roman" w:cs="Times New Roman"/>
        </w:rPr>
      </w:pPr>
      <w:r w:rsidRPr="005845E6">
        <w:rPr>
          <w:rStyle w:val="Refdenotaderodap"/>
          <w:rFonts w:ascii="Times New Roman" w:hAnsi="Times New Roman" w:cs="Times New Roman"/>
        </w:rPr>
        <w:footnoteRef/>
      </w:r>
      <w:r w:rsidRPr="005845E6">
        <w:rPr>
          <w:rFonts w:ascii="Times New Roman" w:hAnsi="Times New Roman" w:cs="Times New Roman"/>
        </w:rPr>
        <w:t xml:space="preserve"> A Operação Urbana Consorciada é um instrumento </w:t>
      </w:r>
      <w:r>
        <w:rPr>
          <w:rFonts w:ascii="Times New Roman" w:hAnsi="Times New Roman" w:cs="Times New Roman"/>
        </w:rPr>
        <w:t>presente no</w:t>
      </w:r>
      <w:r w:rsidRPr="005845E6">
        <w:rPr>
          <w:rFonts w:ascii="Times New Roman" w:hAnsi="Times New Roman" w:cs="Times New Roman"/>
        </w:rPr>
        <w:t xml:space="preserve"> Estatuto da Cidade (Lei n. 10.251/2001) </w:t>
      </w:r>
      <w:r>
        <w:rPr>
          <w:rFonts w:ascii="Times New Roman" w:hAnsi="Times New Roman" w:cs="Times New Roman"/>
        </w:rPr>
        <w:t xml:space="preserve">em que, </w:t>
      </w:r>
      <w:r w:rsidRPr="005845E6">
        <w:rPr>
          <w:rFonts w:ascii="Times New Roman" w:hAnsi="Times New Roman" w:cs="Times New Roman"/>
        </w:rPr>
        <w:t>sob coordenação do poder público</w:t>
      </w:r>
      <w:r>
        <w:rPr>
          <w:rFonts w:ascii="Times New Roman" w:hAnsi="Times New Roman" w:cs="Times New Roman"/>
        </w:rPr>
        <w:t xml:space="preserve"> e</w:t>
      </w:r>
      <w:r w:rsidRPr="005845E6">
        <w:rPr>
          <w:rFonts w:ascii="Times New Roman" w:hAnsi="Times New Roman" w:cs="Times New Roman"/>
        </w:rPr>
        <w:t xml:space="preserve"> </w:t>
      </w:r>
      <w:r w:rsidRPr="005845E6">
        <w:rPr>
          <w:rFonts w:ascii="Times New Roman" w:hAnsi="Times New Roman" w:cs="Times New Roman"/>
          <w:color w:val="000000"/>
          <w:shd w:val="clear" w:color="auto" w:fill="FFFFFF"/>
        </w:rPr>
        <w:t>participação dos proprietários, moradores, usuários permanentes e investidores privados</w:t>
      </w:r>
      <w:r>
        <w:rPr>
          <w:rFonts w:ascii="Times New Roman" w:hAnsi="Times New Roman" w:cs="Times New Roman"/>
          <w:color w:val="000000"/>
          <w:shd w:val="clear" w:color="auto" w:fill="FFFFFF"/>
        </w:rPr>
        <w:t>, podem ser realizadas intervenções</w:t>
      </w:r>
      <w:r w:rsidRPr="005845E6">
        <w:rPr>
          <w:rFonts w:ascii="Times New Roman" w:hAnsi="Times New Roman" w:cs="Times New Roman"/>
          <w:color w:val="000000"/>
          <w:shd w:val="clear" w:color="auto" w:fill="FFFFFF"/>
        </w:rPr>
        <w:t xml:space="preserve"> com o objetivo de alcançar</w:t>
      </w:r>
      <w:r>
        <w:rPr>
          <w:rFonts w:ascii="Times New Roman" w:hAnsi="Times New Roman" w:cs="Times New Roman"/>
          <w:color w:val="000000"/>
          <w:shd w:val="clear" w:color="auto" w:fill="FFFFFF"/>
        </w:rPr>
        <w:t>,</w:t>
      </w:r>
      <w:r w:rsidRPr="005845E6">
        <w:rPr>
          <w:rFonts w:ascii="Times New Roman" w:hAnsi="Times New Roman" w:cs="Times New Roman"/>
          <w:color w:val="000000"/>
          <w:shd w:val="clear" w:color="auto" w:fill="FFFFFF"/>
        </w:rPr>
        <w:t xml:space="preserve"> em uma área</w:t>
      </w:r>
      <w:r>
        <w:rPr>
          <w:rFonts w:ascii="Times New Roman" w:hAnsi="Times New Roman" w:cs="Times New Roman"/>
          <w:color w:val="000000"/>
          <w:shd w:val="clear" w:color="auto" w:fill="FFFFFF"/>
        </w:rPr>
        <w:t>,</w:t>
      </w:r>
      <w:r w:rsidRPr="005845E6">
        <w:rPr>
          <w:rFonts w:ascii="Times New Roman" w:hAnsi="Times New Roman" w:cs="Times New Roman"/>
          <w:color w:val="000000"/>
          <w:shd w:val="clear" w:color="auto" w:fill="FFFFFF"/>
        </w:rPr>
        <w:t xml:space="preserve"> transformações urbanísticas estruturais, melhorias sociais e a valorização ambiental.</w:t>
      </w:r>
    </w:p>
  </w:footnote>
  <w:footnote w:id="6">
    <w:p w14:paraId="071844B3" w14:textId="4CAD89DA" w:rsidR="009D5D2C" w:rsidRPr="00F11863" w:rsidRDefault="009D5D2C" w:rsidP="00F11863">
      <w:pPr>
        <w:pStyle w:val="Textodenotaderodap"/>
        <w:jc w:val="both"/>
        <w:rPr>
          <w:rFonts w:ascii="Times New Roman" w:hAnsi="Times New Roman" w:cs="Times New Roman"/>
        </w:rPr>
      </w:pPr>
      <w:r w:rsidRPr="00F11863">
        <w:rPr>
          <w:rStyle w:val="Refdenotaderodap"/>
          <w:rFonts w:ascii="Times New Roman" w:hAnsi="Times New Roman" w:cs="Times New Roman"/>
        </w:rPr>
        <w:footnoteRef/>
      </w:r>
      <w:r w:rsidRPr="00F11863">
        <w:rPr>
          <w:rFonts w:ascii="Times New Roman" w:hAnsi="Times New Roman" w:cs="Times New Roman"/>
        </w:rPr>
        <w:t xml:space="preserve"> Os Planos Diretores são o instrumento básico da política e desenvolvimento urbano e de expansão urbana. Previstos na Constituição Federal de 1988</w:t>
      </w:r>
      <w:r w:rsidR="00F11863" w:rsidRPr="00F11863">
        <w:rPr>
          <w:rFonts w:ascii="Times New Roman" w:hAnsi="Times New Roman" w:cs="Times New Roman"/>
        </w:rPr>
        <w:t xml:space="preserve"> no artigo 182</w:t>
      </w:r>
      <w:r w:rsidRPr="00F11863">
        <w:rPr>
          <w:rFonts w:ascii="Times New Roman" w:hAnsi="Times New Roman" w:cs="Times New Roman"/>
        </w:rPr>
        <w:t>.</w:t>
      </w:r>
      <w:r w:rsidR="00F11863" w:rsidRPr="00F11863">
        <w:rPr>
          <w:rFonts w:ascii="Times New Roman" w:hAnsi="Times New Roman" w:cs="Times New Roman"/>
        </w:rPr>
        <w:t xml:space="preserve"> Florianópolis elaborou seis planos diretores (e/ou zoneamentos) a partir da década de 1950, mas se restringiram a partes diferentes do município. São as leis: 246/1955, 1440/1976, 1851/1982 (Plano da Trindade), 2193/1985 (Plano Diretor dos Balneários), Lei Complementar 001/1997 e Lei Complementar 482/2014.</w:t>
      </w:r>
    </w:p>
  </w:footnote>
  <w:footnote w:id="7">
    <w:p w14:paraId="33F05965" w14:textId="6B002CA7" w:rsidR="009D5D2C" w:rsidRPr="009D5D2C" w:rsidRDefault="009D5D2C" w:rsidP="009D5D2C">
      <w:pPr>
        <w:pStyle w:val="Textodenotaderodap"/>
        <w:jc w:val="both"/>
        <w:rPr>
          <w:rFonts w:ascii="Times New Roman" w:hAnsi="Times New Roman" w:cs="Times New Roman"/>
        </w:rPr>
      </w:pPr>
      <w:r w:rsidRPr="009D5D2C">
        <w:rPr>
          <w:rStyle w:val="Refdenotaderodap"/>
          <w:rFonts w:ascii="Times New Roman" w:hAnsi="Times New Roman" w:cs="Times New Roman"/>
        </w:rPr>
        <w:footnoteRef/>
      </w:r>
      <w:r w:rsidRPr="009D5D2C">
        <w:rPr>
          <w:rFonts w:ascii="Times New Roman" w:hAnsi="Times New Roman" w:cs="Times New Roman"/>
        </w:rPr>
        <w:t xml:space="preserve"> </w:t>
      </w:r>
      <w:r w:rsidRPr="009D5D2C">
        <w:rPr>
          <w:rFonts w:ascii="Times New Roman" w:hAnsi="Times New Roman" w:cs="Times New Roman"/>
          <w:color w:val="000000"/>
        </w:rPr>
        <w:t>O</w:t>
      </w:r>
      <w:r w:rsidRPr="009D5D2C">
        <w:rPr>
          <w:rFonts w:ascii="Times New Roman" w:hAnsi="Times New Roman" w:cs="Times New Roman"/>
          <w:color w:val="000000"/>
          <w:highlight w:val="white"/>
        </w:rPr>
        <w:t xml:space="preserve"> índice é calculado pela Fipe, em parceria com o grupo ZAP, com “base nos anúncios de apartamentos prontos publicados na página do ZAP Imóveis e em outras fontes da Internet, formando uma base de dados com mais de 500.000 anúncios válidos por mês”. Segundo o relatório de agosto </w:t>
      </w:r>
      <w:r w:rsidRPr="009D5D2C">
        <w:rPr>
          <w:rFonts w:ascii="Times New Roman" w:hAnsi="Times New Roman" w:cs="Times New Roman"/>
          <w:color w:val="000000"/>
        </w:rPr>
        <w:t>os bairros mais caros da Capital são Jurerê (10 mil por metro quadro), Agronômica (R$ 9,5 mil), Campeche (8,9 mil) e Centro (8,4 mil)</w:t>
      </w:r>
    </w:p>
  </w:footnote>
  <w:footnote w:id="8">
    <w:p w14:paraId="49102CA4" w14:textId="51FC704D" w:rsidR="009D5D2C" w:rsidRPr="00C11225" w:rsidRDefault="009D5D2C" w:rsidP="009D0233">
      <w:pPr>
        <w:pBdr>
          <w:top w:val="nil"/>
          <w:left w:val="nil"/>
          <w:bottom w:val="nil"/>
          <w:right w:val="nil"/>
          <w:between w:val="nil"/>
        </w:pBdr>
        <w:spacing w:line="240" w:lineRule="auto"/>
        <w:jc w:val="both"/>
        <w:rPr>
          <w:rFonts w:ascii="Times New Roman" w:hAnsi="Times New Roman" w:cs="Times New Roman"/>
          <w:color w:val="000000"/>
          <w:sz w:val="20"/>
          <w:szCs w:val="20"/>
        </w:rPr>
      </w:pPr>
      <w:r w:rsidRPr="00C11225">
        <w:rPr>
          <w:rFonts w:ascii="Times New Roman" w:hAnsi="Times New Roman" w:cs="Times New Roman"/>
          <w:sz w:val="20"/>
          <w:szCs w:val="20"/>
          <w:vertAlign w:val="superscript"/>
        </w:rPr>
        <w:footnoteRef/>
      </w:r>
      <w:r w:rsidRPr="00C11225">
        <w:rPr>
          <w:rFonts w:ascii="Times New Roman" w:hAnsi="Times New Roman" w:cs="Times New Roman"/>
          <w:color w:val="000000"/>
          <w:sz w:val="20"/>
          <w:szCs w:val="20"/>
        </w:rPr>
        <w:t xml:space="preserve"> Este é um ponto interessante a ser </w:t>
      </w:r>
      <w:r w:rsidR="00F11863">
        <w:rPr>
          <w:rFonts w:ascii="Times New Roman" w:hAnsi="Times New Roman" w:cs="Times New Roman"/>
          <w:color w:val="000000"/>
          <w:sz w:val="20"/>
          <w:szCs w:val="20"/>
        </w:rPr>
        <w:t>ressaltado</w:t>
      </w:r>
      <w:r w:rsidRPr="00C11225">
        <w:rPr>
          <w:rFonts w:ascii="Times New Roman" w:hAnsi="Times New Roman" w:cs="Times New Roman"/>
          <w:color w:val="000000"/>
          <w:sz w:val="20"/>
          <w:szCs w:val="20"/>
        </w:rPr>
        <w:t xml:space="preserve"> </w:t>
      </w:r>
      <w:r w:rsidR="00F11863">
        <w:rPr>
          <w:rFonts w:ascii="Times New Roman" w:hAnsi="Times New Roman" w:cs="Times New Roman"/>
          <w:color w:val="000000"/>
          <w:sz w:val="20"/>
          <w:szCs w:val="20"/>
        </w:rPr>
        <w:t>d</w:t>
      </w:r>
      <w:r w:rsidRPr="00C11225">
        <w:rPr>
          <w:rFonts w:ascii="Times New Roman" w:hAnsi="Times New Roman" w:cs="Times New Roman"/>
          <w:color w:val="000000"/>
          <w:sz w:val="20"/>
          <w:szCs w:val="20"/>
        </w:rPr>
        <w:t>esta proposta de 2010, a criação da possibilidade de transformar estas zonas de amortecimento natural</w:t>
      </w:r>
      <w:r w:rsidR="00F11863">
        <w:rPr>
          <w:rFonts w:ascii="Times New Roman" w:hAnsi="Times New Roman" w:cs="Times New Roman"/>
          <w:color w:val="000000"/>
          <w:sz w:val="20"/>
          <w:szCs w:val="20"/>
        </w:rPr>
        <w:t xml:space="preserve"> (ZAN-1)</w:t>
      </w:r>
      <w:r w:rsidRPr="00C11225">
        <w:rPr>
          <w:rFonts w:ascii="Times New Roman" w:hAnsi="Times New Roman" w:cs="Times New Roman"/>
          <w:color w:val="000000"/>
          <w:sz w:val="20"/>
          <w:szCs w:val="20"/>
        </w:rPr>
        <w:t xml:space="preserve"> em áreas de microcentralidade, mesmo com condições mínimas para esta conformação</w:t>
      </w:r>
      <w:r w:rsidR="00F11863">
        <w:rPr>
          <w:rFonts w:ascii="Times New Roman" w:hAnsi="Times New Roman" w:cs="Times New Roman"/>
          <w:color w:val="000000"/>
          <w:sz w:val="20"/>
          <w:szCs w:val="20"/>
        </w:rPr>
        <w:t>, possibilitav</w:t>
      </w:r>
      <w:r w:rsidR="00586F3F">
        <w:rPr>
          <w:rFonts w:ascii="Times New Roman" w:hAnsi="Times New Roman" w:cs="Times New Roman"/>
          <w:color w:val="000000"/>
          <w:sz w:val="20"/>
          <w:szCs w:val="20"/>
        </w:rPr>
        <w:t>a</w:t>
      </w:r>
      <w:r w:rsidR="00F11863">
        <w:rPr>
          <w:rFonts w:ascii="Times New Roman" w:hAnsi="Times New Roman" w:cs="Times New Roman"/>
          <w:color w:val="000000"/>
          <w:sz w:val="20"/>
          <w:szCs w:val="20"/>
        </w:rPr>
        <w:t>m</w:t>
      </w:r>
      <w:r w:rsidRPr="00C11225">
        <w:rPr>
          <w:rFonts w:ascii="Times New Roman" w:hAnsi="Times New Roman" w:cs="Times New Roman"/>
          <w:color w:val="000000"/>
          <w:sz w:val="20"/>
          <w:szCs w:val="20"/>
        </w:rPr>
        <w:t xml:space="preserve"> verticalizar até 16 pavimentos estas áreas desde que a gleba </w:t>
      </w:r>
      <w:r w:rsidR="00586F3F">
        <w:rPr>
          <w:rFonts w:ascii="Times New Roman" w:hAnsi="Times New Roman" w:cs="Times New Roman"/>
          <w:color w:val="000000"/>
          <w:sz w:val="20"/>
          <w:szCs w:val="20"/>
        </w:rPr>
        <w:t>fosse</w:t>
      </w:r>
      <w:r w:rsidRPr="00C11225">
        <w:rPr>
          <w:rFonts w:ascii="Times New Roman" w:hAnsi="Times New Roman" w:cs="Times New Roman"/>
          <w:color w:val="000000"/>
          <w:sz w:val="20"/>
          <w:szCs w:val="20"/>
        </w:rPr>
        <w:t xml:space="preserve"> limítrofe </w:t>
      </w:r>
      <w:r w:rsidR="00586F3F">
        <w:rPr>
          <w:rFonts w:ascii="Times New Roman" w:hAnsi="Times New Roman" w:cs="Times New Roman"/>
          <w:color w:val="000000"/>
          <w:sz w:val="20"/>
          <w:szCs w:val="20"/>
        </w:rPr>
        <w:t>a</w:t>
      </w:r>
      <w:r w:rsidRPr="00C11225">
        <w:rPr>
          <w:rFonts w:ascii="Times New Roman" w:hAnsi="Times New Roman" w:cs="Times New Roman"/>
          <w:color w:val="000000"/>
          <w:sz w:val="20"/>
          <w:szCs w:val="20"/>
        </w:rPr>
        <w:t xml:space="preserve"> vias arteriais ou principais. Estas concessões trariam impactos dos mais variados na infraestrutura existente, além de consequências possivelmente irreversíveis para algumas paisagens sensíveis como a Praia Mole, Sambaqui, </w:t>
      </w:r>
      <w:r w:rsidRPr="009D5D2C">
        <w:rPr>
          <w:rFonts w:ascii="Times New Roman" w:hAnsi="Times New Roman" w:cs="Times New Roman"/>
          <w:color w:val="000000"/>
          <w:sz w:val="20"/>
          <w:szCs w:val="20"/>
        </w:rPr>
        <w:t>que também apresentavam o mesmo zoneamento</w:t>
      </w:r>
      <w:r w:rsidR="00586F3F">
        <w:rPr>
          <w:rFonts w:ascii="Times New Roman" w:hAnsi="Times New Roman" w:cs="Times New Roman"/>
          <w:color w:val="000000"/>
          <w:sz w:val="20"/>
          <w:szCs w:val="20"/>
        </w:rPr>
        <w:t>,</w:t>
      </w:r>
      <w:r w:rsidRPr="009D5D2C">
        <w:rPr>
          <w:rFonts w:ascii="Times New Roman" w:hAnsi="Times New Roman" w:cs="Times New Roman"/>
          <w:color w:val="000000"/>
          <w:sz w:val="20"/>
          <w:szCs w:val="20"/>
        </w:rPr>
        <w:t xml:space="preserve"> </w:t>
      </w:r>
      <w:r w:rsidRPr="00C11225">
        <w:rPr>
          <w:rFonts w:ascii="Times New Roman" w:hAnsi="Times New Roman" w:cs="Times New Roman"/>
          <w:color w:val="000000"/>
          <w:sz w:val="20"/>
          <w:szCs w:val="20"/>
        </w:rPr>
        <w:t xml:space="preserve">entre outras. </w:t>
      </w:r>
    </w:p>
  </w:footnote>
  <w:footnote w:id="9">
    <w:p w14:paraId="0C8D7077" w14:textId="51B9CB7F" w:rsidR="009D5D2C" w:rsidRPr="009D0233" w:rsidRDefault="009D5D2C" w:rsidP="009D0233">
      <w:pPr>
        <w:pBdr>
          <w:top w:val="nil"/>
          <w:left w:val="nil"/>
          <w:bottom w:val="nil"/>
          <w:right w:val="nil"/>
          <w:between w:val="nil"/>
        </w:pBdr>
        <w:spacing w:line="240" w:lineRule="auto"/>
        <w:jc w:val="both"/>
        <w:rPr>
          <w:rFonts w:ascii="Times New Roman" w:hAnsi="Times New Roman" w:cs="Times New Roman"/>
          <w:color w:val="000000"/>
          <w:sz w:val="20"/>
          <w:szCs w:val="20"/>
        </w:rPr>
      </w:pPr>
      <w:r w:rsidRPr="009D0233">
        <w:rPr>
          <w:rFonts w:ascii="Times New Roman" w:hAnsi="Times New Roman" w:cs="Times New Roman"/>
          <w:sz w:val="20"/>
          <w:szCs w:val="20"/>
          <w:vertAlign w:val="superscript"/>
        </w:rPr>
        <w:footnoteRef/>
      </w:r>
      <w:r w:rsidRPr="009D0233">
        <w:rPr>
          <w:rFonts w:ascii="Times New Roman" w:hAnsi="Times New Roman" w:cs="Times New Roman"/>
          <w:color w:val="000000"/>
          <w:sz w:val="20"/>
          <w:szCs w:val="20"/>
        </w:rPr>
        <w:t xml:space="preserve"> O site do </w:t>
      </w:r>
      <w:r>
        <w:rPr>
          <w:rFonts w:ascii="Times New Roman" w:hAnsi="Times New Roman" w:cs="Times New Roman"/>
          <w:color w:val="000000"/>
          <w:sz w:val="20"/>
          <w:szCs w:val="20"/>
        </w:rPr>
        <w:t xml:space="preserve">Movimento pelo </w:t>
      </w:r>
      <w:r w:rsidRPr="009D0233">
        <w:rPr>
          <w:rFonts w:ascii="Times New Roman" w:hAnsi="Times New Roman" w:cs="Times New Roman"/>
          <w:color w:val="000000"/>
          <w:sz w:val="20"/>
          <w:szCs w:val="20"/>
        </w:rPr>
        <w:t>Parque das 3 Pontas reúne uma série de documentações relativas à área, como histórico</w:t>
      </w:r>
      <w:r>
        <w:rPr>
          <w:rFonts w:ascii="Times New Roman" w:hAnsi="Times New Roman" w:cs="Times New Roman"/>
          <w:color w:val="000000"/>
          <w:sz w:val="20"/>
          <w:szCs w:val="20"/>
        </w:rPr>
        <w:t>,</w:t>
      </w:r>
      <w:r w:rsidRPr="009D0233">
        <w:rPr>
          <w:rFonts w:ascii="Times New Roman" w:hAnsi="Times New Roman" w:cs="Times New Roman"/>
          <w:color w:val="000000"/>
          <w:sz w:val="20"/>
          <w:szCs w:val="20"/>
        </w:rPr>
        <w:t xml:space="preserve"> e pareceres e legislações que embasaram as ações impetradas pelo M</w:t>
      </w:r>
      <w:r>
        <w:rPr>
          <w:rFonts w:ascii="Times New Roman" w:hAnsi="Times New Roman" w:cs="Times New Roman"/>
          <w:color w:val="000000"/>
          <w:sz w:val="20"/>
          <w:szCs w:val="20"/>
        </w:rPr>
        <w:t xml:space="preserve">inistério </w:t>
      </w:r>
      <w:r w:rsidRPr="009D0233">
        <w:rPr>
          <w:rFonts w:ascii="Times New Roman" w:hAnsi="Times New Roman" w:cs="Times New Roman"/>
          <w:color w:val="000000"/>
          <w:sz w:val="20"/>
          <w:szCs w:val="20"/>
        </w:rPr>
        <w:t>P</w:t>
      </w:r>
      <w:r>
        <w:rPr>
          <w:rFonts w:ascii="Times New Roman" w:hAnsi="Times New Roman" w:cs="Times New Roman"/>
          <w:color w:val="000000"/>
          <w:sz w:val="20"/>
          <w:szCs w:val="20"/>
        </w:rPr>
        <w:t xml:space="preserve">úblico </w:t>
      </w:r>
      <w:r w:rsidRPr="009D0233">
        <w:rPr>
          <w:rFonts w:ascii="Times New Roman" w:hAnsi="Times New Roman" w:cs="Times New Roman"/>
          <w:color w:val="000000"/>
          <w:sz w:val="20"/>
          <w:szCs w:val="20"/>
        </w:rPr>
        <w:t>F</w:t>
      </w:r>
      <w:r>
        <w:rPr>
          <w:rFonts w:ascii="Times New Roman" w:hAnsi="Times New Roman" w:cs="Times New Roman"/>
          <w:color w:val="000000"/>
          <w:sz w:val="20"/>
          <w:szCs w:val="20"/>
        </w:rPr>
        <w:t>ederal</w:t>
      </w:r>
      <w:r w:rsidRPr="009D0233">
        <w:rPr>
          <w:rFonts w:ascii="Times New Roman" w:hAnsi="Times New Roman" w:cs="Times New Roman"/>
          <w:color w:val="000000"/>
          <w:sz w:val="20"/>
          <w:szCs w:val="20"/>
        </w:rPr>
        <w:t xml:space="preserve">. Para saber mais consultar: </w:t>
      </w:r>
      <w:hyperlink r:id="rId1">
        <w:r w:rsidRPr="009D0233">
          <w:rPr>
            <w:rFonts w:ascii="Times New Roman" w:hAnsi="Times New Roman" w:cs="Times New Roman"/>
            <w:color w:val="0000FF"/>
            <w:sz w:val="20"/>
            <w:szCs w:val="20"/>
            <w:u w:val="single"/>
          </w:rPr>
          <w:t>https://parqueculturaldas3pontas.wordpress.com/documentacao/pareceres/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70E71"/>
    <w:multiLevelType w:val="multilevel"/>
    <w:tmpl w:val="7F0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F4E7A"/>
    <w:multiLevelType w:val="multilevel"/>
    <w:tmpl w:val="57442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94174C"/>
    <w:multiLevelType w:val="multilevel"/>
    <w:tmpl w:val="3DD2026A"/>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03F4"/>
    <w:rsid w:val="00041091"/>
    <w:rsid w:val="00041467"/>
    <w:rsid w:val="00042269"/>
    <w:rsid w:val="00047691"/>
    <w:rsid w:val="000553DF"/>
    <w:rsid w:val="00063DD5"/>
    <w:rsid w:val="00084698"/>
    <w:rsid w:val="00085B3D"/>
    <w:rsid w:val="00085D45"/>
    <w:rsid w:val="00086FA6"/>
    <w:rsid w:val="000A703B"/>
    <w:rsid w:val="000D03A1"/>
    <w:rsid w:val="000D07CD"/>
    <w:rsid w:val="000E5ADD"/>
    <w:rsid w:val="00105115"/>
    <w:rsid w:val="00114B7F"/>
    <w:rsid w:val="0013691F"/>
    <w:rsid w:val="00144ABE"/>
    <w:rsid w:val="00160F7A"/>
    <w:rsid w:val="001B41E7"/>
    <w:rsid w:val="001B79B0"/>
    <w:rsid w:val="001C3049"/>
    <w:rsid w:val="001C7B61"/>
    <w:rsid w:val="0020425D"/>
    <w:rsid w:val="00223F76"/>
    <w:rsid w:val="00227B31"/>
    <w:rsid w:val="00232D74"/>
    <w:rsid w:val="0025216E"/>
    <w:rsid w:val="00290D26"/>
    <w:rsid w:val="002C078B"/>
    <w:rsid w:val="002C1D0A"/>
    <w:rsid w:val="002C7321"/>
    <w:rsid w:val="002E408C"/>
    <w:rsid w:val="00302E1B"/>
    <w:rsid w:val="00304603"/>
    <w:rsid w:val="00336D69"/>
    <w:rsid w:val="00336D8D"/>
    <w:rsid w:val="003802FC"/>
    <w:rsid w:val="00380E39"/>
    <w:rsid w:val="003C3F90"/>
    <w:rsid w:val="003D21D6"/>
    <w:rsid w:val="003D39BA"/>
    <w:rsid w:val="003F7E3C"/>
    <w:rsid w:val="00466350"/>
    <w:rsid w:val="00472C07"/>
    <w:rsid w:val="00481F82"/>
    <w:rsid w:val="00482EAC"/>
    <w:rsid w:val="004D658B"/>
    <w:rsid w:val="004D79BA"/>
    <w:rsid w:val="004F45FA"/>
    <w:rsid w:val="00506964"/>
    <w:rsid w:val="00511752"/>
    <w:rsid w:val="00527AC9"/>
    <w:rsid w:val="005575BE"/>
    <w:rsid w:val="00571B4D"/>
    <w:rsid w:val="005845E6"/>
    <w:rsid w:val="00586F3F"/>
    <w:rsid w:val="00592532"/>
    <w:rsid w:val="005E4FE1"/>
    <w:rsid w:val="005F33A7"/>
    <w:rsid w:val="00612F97"/>
    <w:rsid w:val="006333AD"/>
    <w:rsid w:val="00661E9C"/>
    <w:rsid w:val="00671A7A"/>
    <w:rsid w:val="0068097F"/>
    <w:rsid w:val="0068447B"/>
    <w:rsid w:val="00687F08"/>
    <w:rsid w:val="006B438B"/>
    <w:rsid w:val="006D7379"/>
    <w:rsid w:val="006E21D5"/>
    <w:rsid w:val="007132F9"/>
    <w:rsid w:val="007157AC"/>
    <w:rsid w:val="0072042C"/>
    <w:rsid w:val="00733F8D"/>
    <w:rsid w:val="00755FA9"/>
    <w:rsid w:val="00760348"/>
    <w:rsid w:val="00783843"/>
    <w:rsid w:val="007C03F4"/>
    <w:rsid w:val="007C38B0"/>
    <w:rsid w:val="007E2C4A"/>
    <w:rsid w:val="007F3844"/>
    <w:rsid w:val="008025FF"/>
    <w:rsid w:val="00810C40"/>
    <w:rsid w:val="00810F98"/>
    <w:rsid w:val="008139A1"/>
    <w:rsid w:val="00824AB0"/>
    <w:rsid w:val="00824CC8"/>
    <w:rsid w:val="00826BF1"/>
    <w:rsid w:val="008335C5"/>
    <w:rsid w:val="0084533F"/>
    <w:rsid w:val="00846ACC"/>
    <w:rsid w:val="0085172F"/>
    <w:rsid w:val="008543A2"/>
    <w:rsid w:val="0087353F"/>
    <w:rsid w:val="0088139C"/>
    <w:rsid w:val="008944D5"/>
    <w:rsid w:val="008B7E09"/>
    <w:rsid w:val="008D6833"/>
    <w:rsid w:val="008E41C9"/>
    <w:rsid w:val="008F2F45"/>
    <w:rsid w:val="00960FAF"/>
    <w:rsid w:val="009648C7"/>
    <w:rsid w:val="009A48F0"/>
    <w:rsid w:val="009C759E"/>
    <w:rsid w:val="009D0233"/>
    <w:rsid w:val="009D057E"/>
    <w:rsid w:val="009D5C1E"/>
    <w:rsid w:val="009D5D2C"/>
    <w:rsid w:val="009E435E"/>
    <w:rsid w:val="009F166C"/>
    <w:rsid w:val="009F1A41"/>
    <w:rsid w:val="009F57FD"/>
    <w:rsid w:val="00A16691"/>
    <w:rsid w:val="00A4230C"/>
    <w:rsid w:val="00A4759D"/>
    <w:rsid w:val="00A769B4"/>
    <w:rsid w:val="00A849D8"/>
    <w:rsid w:val="00A92192"/>
    <w:rsid w:val="00AC5C37"/>
    <w:rsid w:val="00AE717C"/>
    <w:rsid w:val="00AF3087"/>
    <w:rsid w:val="00B11012"/>
    <w:rsid w:val="00B22008"/>
    <w:rsid w:val="00B230A6"/>
    <w:rsid w:val="00B236AE"/>
    <w:rsid w:val="00B3317E"/>
    <w:rsid w:val="00B365CA"/>
    <w:rsid w:val="00B62A28"/>
    <w:rsid w:val="00B66BEE"/>
    <w:rsid w:val="00B84D40"/>
    <w:rsid w:val="00B86B2D"/>
    <w:rsid w:val="00B913B1"/>
    <w:rsid w:val="00B96785"/>
    <w:rsid w:val="00BF53F0"/>
    <w:rsid w:val="00C04D4F"/>
    <w:rsid w:val="00C07146"/>
    <w:rsid w:val="00C11225"/>
    <w:rsid w:val="00C4381C"/>
    <w:rsid w:val="00C931C5"/>
    <w:rsid w:val="00CB0851"/>
    <w:rsid w:val="00CC4C30"/>
    <w:rsid w:val="00CC75FA"/>
    <w:rsid w:val="00CD5F39"/>
    <w:rsid w:val="00D65B2C"/>
    <w:rsid w:val="00D84308"/>
    <w:rsid w:val="00D853C3"/>
    <w:rsid w:val="00DC0194"/>
    <w:rsid w:val="00DC4C26"/>
    <w:rsid w:val="00DE3BE2"/>
    <w:rsid w:val="00E2015C"/>
    <w:rsid w:val="00E53B2F"/>
    <w:rsid w:val="00E57BC8"/>
    <w:rsid w:val="00E62E43"/>
    <w:rsid w:val="00E720C3"/>
    <w:rsid w:val="00E80418"/>
    <w:rsid w:val="00E94972"/>
    <w:rsid w:val="00EB5C22"/>
    <w:rsid w:val="00EC60F5"/>
    <w:rsid w:val="00EF6BC2"/>
    <w:rsid w:val="00F02E0B"/>
    <w:rsid w:val="00F06C7F"/>
    <w:rsid w:val="00F07BFB"/>
    <w:rsid w:val="00F11863"/>
    <w:rsid w:val="00F41B35"/>
    <w:rsid w:val="00F45657"/>
    <w:rsid w:val="00F60B47"/>
    <w:rsid w:val="00F72C28"/>
    <w:rsid w:val="00F73F45"/>
    <w:rsid w:val="00FE72BC"/>
    <w:rsid w:val="00FF2F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2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BC"/>
  </w:style>
  <w:style w:type="paragraph" w:styleId="Ttulo1">
    <w:name w:val="heading 1"/>
    <w:basedOn w:val="Normal"/>
    <w:next w:val="Normal"/>
    <w:link w:val="Ttulo1Char"/>
    <w:uiPriority w:val="9"/>
    <w:qFormat/>
    <w:rsid w:val="007F38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3691F"/>
    <w:pPr>
      <w:keepNext/>
      <w:keepLines/>
      <w:spacing w:after="0" w:line="360" w:lineRule="auto"/>
      <w:outlineLvl w:val="1"/>
    </w:pPr>
    <w:rPr>
      <w:rFonts w:ascii="Times New Roman" w:eastAsiaTheme="majorEastAsia" w:hAnsi="Times New Roman" w:cstheme="majorBidi"/>
      <w:bCs/>
      <w:sz w:val="24"/>
      <w:szCs w:val="26"/>
    </w:rPr>
  </w:style>
  <w:style w:type="paragraph" w:styleId="Ttulo3">
    <w:name w:val="heading 3"/>
    <w:aliases w:val="anexo apendice"/>
    <w:basedOn w:val="Normal"/>
    <w:link w:val="Ttulo3Char"/>
    <w:uiPriority w:val="9"/>
    <w:qFormat/>
    <w:rsid w:val="007C0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har"/>
    <w:uiPriority w:val="9"/>
    <w:unhideWhenUsed/>
    <w:qFormat/>
    <w:rsid w:val="0013691F"/>
    <w:pPr>
      <w:keepNext/>
      <w:keepLines/>
      <w:spacing w:after="0" w:line="360" w:lineRule="auto"/>
      <w:outlineLvl w:val="3"/>
    </w:pPr>
    <w:rPr>
      <w:rFonts w:ascii="Times New Roman" w:eastAsiaTheme="majorEastAsia" w:hAnsi="Times New Roman" w:cstheme="majorBidi"/>
      <w:bCs/>
      <w:iCs/>
      <w:sz w:val="24"/>
    </w:rPr>
  </w:style>
  <w:style w:type="paragraph" w:styleId="Ttulo5">
    <w:name w:val="heading 5"/>
    <w:basedOn w:val="Normal"/>
    <w:next w:val="Normal"/>
    <w:link w:val="Ttulo5Char"/>
    <w:uiPriority w:val="9"/>
    <w:unhideWhenUsed/>
    <w:qFormat/>
    <w:rsid w:val="0013691F"/>
    <w:pPr>
      <w:keepNext/>
      <w:keepLines/>
      <w:spacing w:after="0" w:line="360" w:lineRule="auto"/>
      <w:outlineLvl w:val="4"/>
    </w:pPr>
    <w:rPr>
      <w:rFonts w:ascii="Times New Roman" w:eastAsiaTheme="majorEastAsia" w:hAnsi="Times New Roman" w:cstheme="majorBidi"/>
      <w:i/>
      <w:sz w:val="24"/>
    </w:rPr>
  </w:style>
  <w:style w:type="paragraph" w:styleId="Ttulo8">
    <w:name w:val="heading 8"/>
    <w:basedOn w:val="Normal"/>
    <w:next w:val="Normal"/>
    <w:link w:val="Ttulo8Char"/>
    <w:uiPriority w:val="9"/>
    <w:unhideWhenUsed/>
    <w:qFormat/>
    <w:rsid w:val="0013691F"/>
    <w:pPr>
      <w:keepNext/>
      <w:keepLines/>
      <w:spacing w:before="200" w:after="0" w:line="36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3691F"/>
    <w:pPr>
      <w:keepNext/>
      <w:keepLines/>
      <w:spacing w:before="200" w:after="0" w:line="36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aliases w:val="anexo apendice Char"/>
    <w:basedOn w:val="Fontepargpadro"/>
    <w:link w:val="Ttulo3"/>
    <w:uiPriority w:val="9"/>
    <w:rsid w:val="007C03F4"/>
    <w:rPr>
      <w:rFonts w:ascii="Times New Roman" w:eastAsia="Times New Roman" w:hAnsi="Times New Roman" w:cs="Times New Roman"/>
      <w:b/>
      <w:bCs/>
      <w:sz w:val="27"/>
      <w:szCs w:val="27"/>
      <w:lang w:eastAsia="pt-BR"/>
    </w:rPr>
  </w:style>
  <w:style w:type="paragraph" w:customStyle="1" w:styleId="western">
    <w:name w:val="western"/>
    <w:basedOn w:val="Normal"/>
    <w:rsid w:val="007C03F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C03F4"/>
    <w:rPr>
      <w:b/>
      <w:bCs/>
    </w:rPr>
  </w:style>
  <w:style w:type="paragraph" w:styleId="NormalWeb">
    <w:name w:val="Normal (Web)"/>
    <w:basedOn w:val="Normal"/>
    <w:uiPriority w:val="99"/>
    <w:semiHidden/>
    <w:unhideWhenUsed/>
    <w:rsid w:val="007C03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7C03F4"/>
    <w:rPr>
      <w:color w:val="0000FF"/>
      <w:u w:val="single"/>
    </w:rPr>
  </w:style>
  <w:style w:type="paragraph" w:styleId="Cabealho">
    <w:name w:val="header"/>
    <w:basedOn w:val="Normal"/>
    <w:link w:val="CabealhoChar"/>
    <w:uiPriority w:val="99"/>
    <w:unhideWhenUsed/>
    <w:rsid w:val="007C03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3F4"/>
  </w:style>
  <w:style w:type="paragraph" w:styleId="Rodap">
    <w:name w:val="footer"/>
    <w:basedOn w:val="Normal"/>
    <w:link w:val="RodapChar"/>
    <w:uiPriority w:val="99"/>
    <w:unhideWhenUsed/>
    <w:rsid w:val="007C03F4"/>
    <w:pPr>
      <w:tabs>
        <w:tab w:val="center" w:pos="4252"/>
        <w:tab w:val="right" w:pos="8504"/>
      </w:tabs>
      <w:spacing w:after="0" w:line="240" w:lineRule="auto"/>
    </w:pPr>
  </w:style>
  <w:style w:type="character" w:customStyle="1" w:styleId="RodapChar">
    <w:name w:val="Rodapé Char"/>
    <w:basedOn w:val="Fontepargpadro"/>
    <w:link w:val="Rodap"/>
    <w:uiPriority w:val="99"/>
    <w:rsid w:val="007C03F4"/>
  </w:style>
  <w:style w:type="character" w:customStyle="1" w:styleId="Ttulo1Char">
    <w:name w:val="Título 1 Char"/>
    <w:basedOn w:val="Fontepargpadro"/>
    <w:link w:val="Ttulo1"/>
    <w:uiPriority w:val="9"/>
    <w:rsid w:val="007F3844"/>
    <w:rPr>
      <w:rFonts w:asciiTheme="majorHAnsi" w:eastAsiaTheme="majorEastAsia" w:hAnsiTheme="majorHAnsi" w:cstheme="majorBidi"/>
      <w:b/>
      <w:bCs/>
      <w:color w:val="365F91" w:themeColor="accent1" w:themeShade="BF"/>
      <w:sz w:val="28"/>
      <w:szCs w:val="28"/>
    </w:rPr>
  </w:style>
  <w:style w:type="character" w:customStyle="1" w:styleId="MenoPendente1">
    <w:name w:val="Menção Pendente1"/>
    <w:basedOn w:val="Fontepargpadro"/>
    <w:uiPriority w:val="99"/>
    <w:semiHidden/>
    <w:unhideWhenUsed/>
    <w:rsid w:val="00687F08"/>
    <w:rPr>
      <w:color w:val="605E5C"/>
      <w:shd w:val="clear" w:color="auto" w:fill="E1DFDD"/>
    </w:rPr>
  </w:style>
  <w:style w:type="paragraph" w:styleId="Textodebalo">
    <w:name w:val="Balloon Text"/>
    <w:basedOn w:val="Normal"/>
    <w:link w:val="TextodebaloChar"/>
    <w:uiPriority w:val="99"/>
    <w:semiHidden/>
    <w:unhideWhenUsed/>
    <w:rsid w:val="0013691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691F"/>
    <w:rPr>
      <w:rFonts w:ascii="Segoe UI" w:hAnsi="Segoe UI" w:cs="Segoe UI"/>
      <w:sz w:val="18"/>
      <w:szCs w:val="18"/>
    </w:rPr>
  </w:style>
  <w:style w:type="character" w:customStyle="1" w:styleId="Ttulo2Char">
    <w:name w:val="Título 2 Char"/>
    <w:basedOn w:val="Fontepargpadro"/>
    <w:link w:val="Ttulo2"/>
    <w:uiPriority w:val="9"/>
    <w:rsid w:val="0013691F"/>
    <w:rPr>
      <w:rFonts w:ascii="Times New Roman" w:eastAsiaTheme="majorEastAsia" w:hAnsi="Times New Roman" w:cstheme="majorBidi"/>
      <w:bCs/>
      <w:sz w:val="24"/>
      <w:szCs w:val="26"/>
      <w:lang w:eastAsia="pt-BR"/>
    </w:rPr>
  </w:style>
  <w:style w:type="character" w:customStyle="1" w:styleId="Ttulo4Char">
    <w:name w:val="Título 4 Char"/>
    <w:basedOn w:val="Fontepargpadro"/>
    <w:link w:val="Ttulo4"/>
    <w:uiPriority w:val="9"/>
    <w:rsid w:val="0013691F"/>
    <w:rPr>
      <w:rFonts w:ascii="Times New Roman" w:eastAsiaTheme="majorEastAsia" w:hAnsi="Times New Roman" w:cstheme="majorBidi"/>
      <w:bCs/>
      <w:iCs/>
      <w:sz w:val="24"/>
      <w:lang w:eastAsia="pt-BR"/>
    </w:rPr>
  </w:style>
  <w:style w:type="character" w:customStyle="1" w:styleId="Ttulo5Char">
    <w:name w:val="Título 5 Char"/>
    <w:basedOn w:val="Fontepargpadro"/>
    <w:link w:val="Ttulo5"/>
    <w:uiPriority w:val="9"/>
    <w:rsid w:val="0013691F"/>
    <w:rPr>
      <w:rFonts w:ascii="Times New Roman" w:eastAsiaTheme="majorEastAsia" w:hAnsi="Times New Roman" w:cstheme="majorBidi"/>
      <w:i/>
      <w:sz w:val="24"/>
      <w:lang w:eastAsia="pt-BR"/>
    </w:rPr>
  </w:style>
  <w:style w:type="character" w:customStyle="1" w:styleId="Ttulo8Char">
    <w:name w:val="Título 8 Char"/>
    <w:basedOn w:val="Fontepargpadro"/>
    <w:link w:val="Ttulo8"/>
    <w:uiPriority w:val="9"/>
    <w:rsid w:val="0013691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3691F"/>
    <w:rPr>
      <w:rFonts w:asciiTheme="majorHAnsi" w:eastAsiaTheme="majorEastAsia" w:hAnsiTheme="majorHAnsi" w:cstheme="majorBidi"/>
      <w:i/>
      <w:iCs/>
      <w:color w:val="404040" w:themeColor="text1" w:themeTint="BF"/>
      <w:sz w:val="20"/>
      <w:szCs w:val="20"/>
      <w:lang w:eastAsia="pt-BR"/>
    </w:rPr>
  </w:style>
  <w:style w:type="paragraph" w:styleId="Legenda">
    <w:name w:val="caption"/>
    <w:basedOn w:val="Normal"/>
    <w:next w:val="Normal"/>
    <w:uiPriority w:val="35"/>
    <w:unhideWhenUsed/>
    <w:qFormat/>
    <w:rsid w:val="0013691F"/>
    <w:pPr>
      <w:spacing w:after="0" w:line="360" w:lineRule="auto"/>
    </w:pPr>
    <w:rPr>
      <w:rFonts w:ascii="Times New Roman" w:hAnsi="Times New Roman"/>
      <w:bCs/>
      <w:sz w:val="24"/>
      <w:szCs w:val="18"/>
    </w:rPr>
  </w:style>
  <w:style w:type="paragraph" w:customStyle="1" w:styleId="Tesesubttulo">
    <w:name w:val="Tese subtítulo"/>
    <w:basedOn w:val="Ttulo2"/>
    <w:link w:val="TesesubttuloChar"/>
    <w:qFormat/>
    <w:rsid w:val="0013691F"/>
    <w:pPr>
      <w:numPr>
        <w:ilvl w:val="1"/>
      </w:numPr>
      <w:tabs>
        <w:tab w:val="num" w:pos="1440"/>
      </w:tabs>
      <w:ind w:left="576" w:hanging="576"/>
    </w:pPr>
    <w:rPr>
      <w:rFonts w:ascii="Futura Bk BT" w:hAnsi="Futura Bk BT"/>
    </w:rPr>
  </w:style>
  <w:style w:type="character" w:customStyle="1" w:styleId="TesesubttuloChar">
    <w:name w:val="Tese subtítulo Char"/>
    <w:basedOn w:val="Ttulo2Char"/>
    <w:link w:val="Tesesubttulo"/>
    <w:rsid w:val="0013691F"/>
    <w:rPr>
      <w:rFonts w:ascii="Futura Bk BT" w:eastAsiaTheme="majorEastAsia" w:hAnsi="Futura Bk BT" w:cstheme="majorBidi"/>
      <w:bCs/>
      <w:sz w:val="24"/>
      <w:szCs w:val="26"/>
      <w:lang w:eastAsia="pt-BR"/>
    </w:rPr>
  </w:style>
  <w:style w:type="character" w:styleId="Refdecomentrio">
    <w:name w:val="annotation reference"/>
    <w:basedOn w:val="Fontepargpadro"/>
    <w:uiPriority w:val="99"/>
    <w:semiHidden/>
    <w:unhideWhenUsed/>
    <w:rsid w:val="00B96785"/>
    <w:rPr>
      <w:sz w:val="16"/>
      <w:szCs w:val="16"/>
    </w:rPr>
  </w:style>
  <w:style w:type="paragraph" w:styleId="Textodecomentrio">
    <w:name w:val="annotation text"/>
    <w:basedOn w:val="Normal"/>
    <w:link w:val="TextodecomentrioChar"/>
    <w:uiPriority w:val="99"/>
    <w:semiHidden/>
    <w:unhideWhenUsed/>
    <w:rsid w:val="00B96785"/>
    <w:pPr>
      <w:spacing w:after="0" w:line="240" w:lineRule="auto"/>
      <w:ind w:firstLine="851"/>
      <w:jc w:val="both"/>
    </w:pPr>
    <w:rPr>
      <w:rFonts w:ascii="Times New Roman" w:hAnsi="Times New Roman"/>
      <w:sz w:val="20"/>
      <w:szCs w:val="20"/>
    </w:rPr>
  </w:style>
  <w:style w:type="character" w:customStyle="1" w:styleId="TextodecomentrioChar">
    <w:name w:val="Texto de comentário Char"/>
    <w:basedOn w:val="Fontepargpadro"/>
    <w:link w:val="Textodecomentrio"/>
    <w:uiPriority w:val="99"/>
    <w:semiHidden/>
    <w:rsid w:val="00B96785"/>
    <w:rPr>
      <w:rFonts w:ascii="Times New Roman" w:hAnsi="Times New Roman"/>
      <w:sz w:val="20"/>
      <w:szCs w:val="20"/>
      <w:lang w:eastAsia="pt-BR"/>
    </w:rPr>
  </w:style>
  <w:style w:type="character" w:styleId="nfase">
    <w:name w:val="Emphasis"/>
    <w:basedOn w:val="Fontepargpadro"/>
    <w:uiPriority w:val="20"/>
    <w:qFormat/>
    <w:rsid w:val="00527AC9"/>
    <w:rPr>
      <w:i/>
      <w:iCs/>
    </w:rPr>
  </w:style>
  <w:style w:type="character" w:customStyle="1" w:styleId="Data1">
    <w:name w:val="Data1"/>
    <w:basedOn w:val="Fontepargpadro"/>
    <w:rsid w:val="00B84D40"/>
  </w:style>
  <w:style w:type="character" w:customStyle="1" w:styleId="posted-on">
    <w:name w:val="posted-on"/>
    <w:basedOn w:val="Fontepargpadro"/>
    <w:rsid w:val="00D84308"/>
  </w:style>
  <w:style w:type="paragraph" w:styleId="Textodenotaderodap">
    <w:name w:val="footnote text"/>
    <w:basedOn w:val="Normal"/>
    <w:link w:val="TextodenotaderodapChar"/>
    <w:uiPriority w:val="99"/>
    <w:unhideWhenUsed/>
    <w:rsid w:val="009D5C1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D5C1E"/>
    <w:rPr>
      <w:sz w:val="20"/>
      <w:szCs w:val="20"/>
    </w:rPr>
  </w:style>
  <w:style w:type="character" w:styleId="Refdenotaderodap">
    <w:name w:val="footnote reference"/>
    <w:basedOn w:val="Fontepargpadro"/>
    <w:uiPriority w:val="99"/>
    <w:semiHidden/>
    <w:unhideWhenUsed/>
    <w:rsid w:val="009D5C1E"/>
    <w:rPr>
      <w:vertAlign w:val="superscript"/>
    </w:rPr>
  </w:style>
  <w:style w:type="character" w:styleId="MenoPendente">
    <w:name w:val="Unresolved Mention"/>
    <w:basedOn w:val="Fontepargpadro"/>
    <w:uiPriority w:val="99"/>
    <w:semiHidden/>
    <w:unhideWhenUsed/>
    <w:rsid w:val="00A4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72669">
      <w:bodyDiv w:val="1"/>
      <w:marLeft w:val="0"/>
      <w:marRight w:val="0"/>
      <w:marTop w:val="0"/>
      <w:marBottom w:val="0"/>
      <w:divBdr>
        <w:top w:val="none" w:sz="0" w:space="0" w:color="auto"/>
        <w:left w:val="none" w:sz="0" w:space="0" w:color="auto"/>
        <w:bottom w:val="none" w:sz="0" w:space="0" w:color="auto"/>
        <w:right w:val="none" w:sz="0" w:space="0" w:color="auto"/>
      </w:divBdr>
    </w:div>
    <w:div w:id="561797959">
      <w:bodyDiv w:val="1"/>
      <w:marLeft w:val="0"/>
      <w:marRight w:val="0"/>
      <w:marTop w:val="0"/>
      <w:marBottom w:val="0"/>
      <w:divBdr>
        <w:top w:val="none" w:sz="0" w:space="0" w:color="auto"/>
        <w:left w:val="none" w:sz="0" w:space="0" w:color="auto"/>
        <w:bottom w:val="none" w:sz="0" w:space="0" w:color="auto"/>
        <w:right w:val="none" w:sz="0" w:space="0" w:color="auto"/>
      </w:divBdr>
    </w:div>
    <w:div w:id="1208100972">
      <w:bodyDiv w:val="1"/>
      <w:marLeft w:val="0"/>
      <w:marRight w:val="0"/>
      <w:marTop w:val="0"/>
      <w:marBottom w:val="0"/>
      <w:divBdr>
        <w:top w:val="none" w:sz="0" w:space="0" w:color="auto"/>
        <w:left w:val="none" w:sz="0" w:space="0" w:color="auto"/>
        <w:bottom w:val="none" w:sz="0" w:space="0" w:color="auto"/>
        <w:right w:val="none" w:sz="0" w:space="0" w:color="auto"/>
      </w:divBdr>
    </w:div>
    <w:div w:id="1230308722">
      <w:bodyDiv w:val="1"/>
      <w:marLeft w:val="0"/>
      <w:marRight w:val="0"/>
      <w:marTop w:val="0"/>
      <w:marBottom w:val="0"/>
      <w:divBdr>
        <w:top w:val="none" w:sz="0" w:space="0" w:color="auto"/>
        <w:left w:val="none" w:sz="0" w:space="0" w:color="auto"/>
        <w:bottom w:val="none" w:sz="0" w:space="0" w:color="auto"/>
        <w:right w:val="none" w:sz="0" w:space="0" w:color="auto"/>
      </w:divBdr>
    </w:div>
    <w:div w:id="1409575502">
      <w:bodyDiv w:val="1"/>
      <w:marLeft w:val="0"/>
      <w:marRight w:val="0"/>
      <w:marTop w:val="0"/>
      <w:marBottom w:val="0"/>
      <w:divBdr>
        <w:top w:val="none" w:sz="0" w:space="0" w:color="auto"/>
        <w:left w:val="none" w:sz="0" w:space="0" w:color="auto"/>
        <w:bottom w:val="none" w:sz="0" w:space="0" w:color="auto"/>
        <w:right w:val="none" w:sz="0" w:space="0" w:color="auto"/>
      </w:divBdr>
    </w:div>
    <w:div w:id="1585072980">
      <w:bodyDiv w:val="1"/>
      <w:marLeft w:val="0"/>
      <w:marRight w:val="0"/>
      <w:marTop w:val="0"/>
      <w:marBottom w:val="0"/>
      <w:divBdr>
        <w:top w:val="none" w:sz="0" w:space="0" w:color="auto"/>
        <w:left w:val="none" w:sz="0" w:space="0" w:color="auto"/>
        <w:bottom w:val="none" w:sz="0" w:space="0" w:color="auto"/>
        <w:right w:val="none" w:sz="0" w:space="0" w:color="auto"/>
      </w:divBdr>
    </w:div>
    <w:div w:id="1625962735">
      <w:bodyDiv w:val="1"/>
      <w:marLeft w:val="0"/>
      <w:marRight w:val="0"/>
      <w:marTop w:val="0"/>
      <w:marBottom w:val="0"/>
      <w:divBdr>
        <w:top w:val="none" w:sz="0" w:space="0" w:color="auto"/>
        <w:left w:val="none" w:sz="0" w:space="0" w:color="auto"/>
        <w:bottom w:val="none" w:sz="0" w:space="0" w:color="auto"/>
        <w:right w:val="none" w:sz="0" w:space="0" w:color="auto"/>
      </w:divBdr>
    </w:div>
    <w:div w:id="1773473558">
      <w:bodyDiv w:val="1"/>
      <w:marLeft w:val="0"/>
      <w:marRight w:val="0"/>
      <w:marTop w:val="0"/>
      <w:marBottom w:val="0"/>
      <w:divBdr>
        <w:top w:val="none" w:sz="0" w:space="0" w:color="auto"/>
        <w:left w:val="none" w:sz="0" w:space="0" w:color="auto"/>
        <w:bottom w:val="none" w:sz="0" w:space="0" w:color="auto"/>
        <w:right w:val="none" w:sz="0" w:space="0" w:color="auto"/>
      </w:divBdr>
    </w:div>
    <w:div w:id="1853564978">
      <w:bodyDiv w:val="1"/>
      <w:marLeft w:val="0"/>
      <w:marRight w:val="0"/>
      <w:marTop w:val="0"/>
      <w:marBottom w:val="0"/>
      <w:divBdr>
        <w:top w:val="none" w:sz="0" w:space="0" w:color="auto"/>
        <w:left w:val="none" w:sz="0" w:space="0" w:color="auto"/>
        <w:bottom w:val="none" w:sz="0" w:space="0" w:color="auto"/>
        <w:right w:val="none" w:sz="0" w:space="0" w:color="auto"/>
      </w:divBdr>
    </w:div>
    <w:div w:id="1862864157">
      <w:bodyDiv w:val="1"/>
      <w:marLeft w:val="0"/>
      <w:marRight w:val="0"/>
      <w:marTop w:val="0"/>
      <w:marBottom w:val="0"/>
      <w:divBdr>
        <w:top w:val="none" w:sz="0" w:space="0" w:color="auto"/>
        <w:left w:val="none" w:sz="0" w:space="0" w:color="auto"/>
        <w:bottom w:val="none" w:sz="0" w:space="0" w:color="auto"/>
        <w:right w:val="none" w:sz="0" w:space="0" w:color="auto"/>
      </w:divBdr>
      <w:divsChild>
        <w:div w:id="864904054">
          <w:marLeft w:val="0"/>
          <w:marRight w:val="0"/>
          <w:marTop w:val="0"/>
          <w:marBottom w:val="0"/>
          <w:divBdr>
            <w:top w:val="none" w:sz="0" w:space="0" w:color="auto"/>
            <w:left w:val="none" w:sz="0" w:space="0" w:color="auto"/>
            <w:bottom w:val="none" w:sz="0" w:space="0" w:color="auto"/>
            <w:right w:val="none" w:sz="0" w:space="0" w:color="auto"/>
          </w:divBdr>
        </w:div>
        <w:div w:id="632711845">
          <w:marLeft w:val="0"/>
          <w:marRight w:val="0"/>
          <w:marTop w:val="0"/>
          <w:marBottom w:val="0"/>
          <w:divBdr>
            <w:top w:val="none" w:sz="0" w:space="0" w:color="auto"/>
            <w:left w:val="none" w:sz="0" w:space="0" w:color="auto"/>
            <w:bottom w:val="none" w:sz="0" w:space="0" w:color="auto"/>
            <w:right w:val="none" w:sz="0" w:space="0" w:color="auto"/>
          </w:divBdr>
        </w:div>
      </w:divsChild>
    </w:div>
    <w:div w:id="1927880074">
      <w:bodyDiv w:val="1"/>
      <w:marLeft w:val="0"/>
      <w:marRight w:val="0"/>
      <w:marTop w:val="0"/>
      <w:marBottom w:val="0"/>
      <w:divBdr>
        <w:top w:val="none" w:sz="0" w:space="0" w:color="auto"/>
        <w:left w:val="none" w:sz="0" w:space="0" w:color="auto"/>
        <w:bottom w:val="none" w:sz="0" w:space="0" w:color="auto"/>
        <w:right w:val="none" w:sz="0" w:space="0" w:color="auto"/>
      </w:divBdr>
      <w:divsChild>
        <w:div w:id="359933668">
          <w:marLeft w:val="0"/>
          <w:marRight w:val="0"/>
          <w:marTop w:val="0"/>
          <w:marBottom w:val="0"/>
          <w:divBdr>
            <w:top w:val="none" w:sz="0" w:space="0" w:color="auto"/>
            <w:left w:val="none" w:sz="0" w:space="0" w:color="auto"/>
            <w:bottom w:val="none" w:sz="0" w:space="0" w:color="auto"/>
            <w:right w:val="none" w:sz="0" w:space="0" w:color="auto"/>
          </w:divBdr>
        </w:div>
        <w:div w:id="514685637">
          <w:marLeft w:val="0"/>
          <w:marRight w:val="0"/>
          <w:marTop w:val="0"/>
          <w:marBottom w:val="0"/>
          <w:divBdr>
            <w:top w:val="none" w:sz="0" w:space="0" w:color="auto"/>
            <w:left w:val="none" w:sz="0" w:space="0" w:color="auto"/>
            <w:bottom w:val="none" w:sz="0" w:space="0" w:color="auto"/>
            <w:right w:val="none" w:sz="0" w:space="0" w:color="auto"/>
          </w:divBdr>
        </w:div>
      </w:divsChild>
    </w:div>
    <w:div w:id="21115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9.jpeg"/><Relationship Id="rId26" Type="http://schemas.openxmlformats.org/officeDocument/2006/relationships/hyperlink" Target="https://fipezap.zapimoveis.com.br/wp-content/uploads/2020/11/fipezap-202010-residencial-venda.pdf" TargetMode="External"/><Relationship Id="rId39" Type="http://schemas.openxmlformats.org/officeDocument/2006/relationships/hyperlink" Target="http://www.blogdotirloni.com.br/economia-negocios/desenvolvimento-economico/economia-sustentavel-e-nosso-passivo-ambiental/" TargetMode="External"/><Relationship Id="rId21" Type="http://schemas.openxmlformats.org/officeDocument/2006/relationships/image" Target="media/image12.jpeg"/><Relationship Id="rId34" Type="http://schemas.openxmlformats.org/officeDocument/2006/relationships/hyperlink" Target="http://floripamanha.org/2010/11/ponta-do-coral-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s://leismunicipais.com.br/a/sc/f/florianopolis/lei-complementar/2005/18/180/lei-complementar-n-180-2005-altera-zoneamento-aprovado-pela-lei-complementar-n-001-97-e-da-outras-providencias" TargetMode="External"/><Relationship Id="rId41" Type="http://schemas.openxmlformats.org/officeDocument/2006/relationships/hyperlink" Target="https://www.gettyimage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fatma.sc.gov.br/ckfinder/userfiles/arquivos/Rimas/Estudo_Ambiental_Complementar_Ponta_do_Coral.pdf" TargetMode="External"/><Relationship Id="rId32" Type="http://schemas.openxmlformats.org/officeDocument/2006/relationships/hyperlink" Target="http://g1.globo.com/fantastico/noticia/2018/01/arranha-ceus-de-balneario-camboriu-roubam-o-sol-de-quem-esta-na-praia.html" TargetMode="External"/><Relationship Id="rId37" Type="http://schemas.openxmlformats.org/officeDocument/2006/relationships/hyperlink" Target="http://www.hantei.com.br/Relatorio_de_Impacto_Ambiental.pdfA" TargetMode="External"/><Relationship Id="rId40" Type="http://schemas.openxmlformats.org/officeDocument/2006/relationships/hyperlink" Target="https://ibis.accor.com/pt-br/editorial/article/porto-maravilha-o-que-fazer-na-zona-portuaria-do-rio-de-janeiro-4-8203-v6871.shtml"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repositorio.ufsc.br/handle/123456789/214395" TargetMode="External"/><Relationship Id="rId28" Type="http://schemas.openxmlformats.org/officeDocument/2006/relationships/hyperlink" Target="https://leismunicipais.com.br/a/sc/f/florianopolis/lei-complementar/1997/0/1/lei-complementar-n-1-1997-dispoe-sobre-o-zoneamento-o-uso-e-a-ocupacao-do-solo-no-distrito-sede-de-florianopolis-e-da-outras-providencias" TargetMode="External"/><Relationship Id="rId36" Type="http://schemas.openxmlformats.org/officeDocument/2006/relationships/hyperlink" Target="https://diplomatique.org.br/um-panama-sem-panamenhos/" TargetMode="Externa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g1.globo.com/fantastico/noticia/2018/01/arranha-ceus-de-balneario-camboriu-roubam-o-sol-de-quem-esta-na-praia.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t.wikipedia.org/wiki/Santiago_do_Chile" TargetMode="External"/><Relationship Id="rId22" Type="http://schemas.openxmlformats.org/officeDocument/2006/relationships/image" Target="media/image13.jpeg"/><Relationship Id="rId27" Type="http://schemas.openxmlformats.org/officeDocument/2006/relationships/hyperlink" Target="http://www.pmf.sc.gov.br/sites/planodiretor/?cms=plano+diretor+de+florianopolis." TargetMode="External"/><Relationship Id="rId30" Type="http://schemas.openxmlformats.org/officeDocument/2006/relationships/hyperlink" Target="https://www.estilofontana.com.br/blog/a-verticalizacao-como-forma-de-democratizacao/" TargetMode="External"/><Relationship Id="rId35" Type="http://schemas.openxmlformats.org/officeDocument/2006/relationships/hyperlink" Target="https://diplomatique.org.br/edicao-97/" TargetMode="External"/><Relationship Id="rId43" Type="http://schemas.openxmlformats.org/officeDocument/2006/relationships/theme" Target="theme/theme1.xml"/><Relationship Id="rId8" Type="http://schemas.openxmlformats.org/officeDocument/2006/relationships/hyperlink" Target="mailto:arlisbp@gmail.com"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planalto.gov.br/ccivil_03/LEIS/LEIS_2001/L10257.htm" TargetMode="External"/><Relationship Id="rId33" Type="http://schemas.openxmlformats.org/officeDocument/2006/relationships/hyperlink" Target="http://wp.clicrbs.com.br/visor/2013/11/08/senador-luiz-henrique-ataca-a-turma-do-contra-de-florianopolis/?topo=67,2,18,,,67" TargetMode="External"/><Relationship Id="rId38" Type="http://schemas.openxmlformats.org/officeDocument/2006/relationships/hyperlink" Target="https://www.nsctotal.com.br/colunistas/dagmara-spautz/pesquisa-indica-que-arranha-ceus-tornaram-balneario-camboriu-mais-abafad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arqueculturaldas3pontas.wordpress.com/documentacao/parecer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5532-1BCA-4B6F-86D6-B524A0E4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9203</Words>
  <Characters>49700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2020-12-04T00:58:00Z</dcterms:created>
  <dcterms:modified xsi:type="dcterms:W3CDTF">2020-12-04T01:01:00Z</dcterms:modified>
  <cp:contentStatus/>
</cp:coreProperties>
</file>