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3825" w14:textId="3EF90BF8" w:rsidR="00ED0D5C" w:rsidRDefault="00450659" w:rsidP="00ED0D5C">
      <w:pPr>
        <w:pStyle w:val="Legenda"/>
        <w:keepNext/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B78565" wp14:editId="0B44E17B">
                <wp:simplePos x="0" y="0"/>
                <wp:positionH relativeFrom="column">
                  <wp:posOffset>24765</wp:posOffset>
                </wp:positionH>
                <wp:positionV relativeFrom="paragraph">
                  <wp:posOffset>264691</wp:posOffset>
                </wp:positionV>
                <wp:extent cx="5543550" cy="4238625"/>
                <wp:effectExtent l="0" t="0" r="0" b="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23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7FEF" w14:textId="12F11398" w:rsidR="00ED0D5C" w:rsidRDefault="00ED0D5C" w:rsidP="00ED0D5C">
                            <w:pPr>
                              <w:pStyle w:val="Legenda"/>
                              <w:keepNext/>
                              <w:spacing w:before="280" w:after="280"/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Figura 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instrText xml:space="preserve"> SEQ Figura \* ARABIC </w:instrTex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B0F9D">
                              <w:rPr>
                                <w:rFonts w:ascii="Myriad Pro" w:hAnsi="Myriad Pro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- Matriz elétrica brasileira</w:t>
                            </w:r>
                          </w:p>
                          <w:p w14:paraId="7BE7F67F" w14:textId="6B9D60D9" w:rsidR="00ED0D5C" w:rsidRDefault="00ED0D5C" w:rsidP="00ED0D5C">
                            <w:pPr>
                              <w:pStyle w:val="Legenda"/>
                              <w:spacing w:after="280"/>
                              <w:ind w:firstLine="567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7852F7D" wp14:editId="453E44AF">
                                  <wp:extent cx="4724400" cy="2954963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6051" cy="3006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E85DF3" w14:textId="1DD78898" w:rsidR="00ED0D5C" w:rsidRDefault="00ED0D5C" w:rsidP="00ED0D5C">
                            <w:pPr>
                              <w:jc w:val="right"/>
                            </w:pPr>
                            <w:r>
                              <w:t>Fonte: EPE, 2020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78565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1.95pt;margin-top:20.85pt;width:436.5pt;height:3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" filled="f" stroked="f">
                <v:textbox>
                  <w:txbxContent>
                    <w:p w14:paraId="6B7B7FEF" w14:textId="12F11398" w:rsidR="00ED0D5C" w:rsidRDefault="00ED0D5C" w:rsidP="00ED0D5C">
                      <w:pPr>
                        <w:pStyle w:val="Legenda"/>
                        <w:keepNext/>
                        <w:spacing w:before="280" w:after="280"/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Figura 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instrText xml:space="preserve"> SEQ Figura \* ARABIC </w:instrTex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fldChar w:fldCharType="separate"/>
                      </w:r>
                      <w:r w:rsidR="007B0F9D">
                        <w:rPr>
                          <w:rFonts w:ascii="Myriad Pro" w:hAnsi="Myriad Pro"/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- Matriz elétrica brasileira</w:t>
                      </w:r>
                    </w:p>
                    <w:p w14:paraId="7BE7F67F" w14:textId="6B9D60D9" w:rsidR="00ED0D5C" w:rsidRDefault="00ED0D5C" w:rsidP="00ED0D5C">
                      <w:pPr>
                        <w:pStyle w:val="Legenda"/>
                        <w:spacing w:after="280"/>
                        <w:ind w:firstLine="567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17852F7D" wp14:editId="453E44AF">
                            <wp:extent cx="4724400" cy="2954963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6051" cy="3006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E85DF3" w14:textId="1DD78898" w:rsidR="00ED0D5C" w:rsidRDefault="00ED0D5C" w:rsidP="00ED0D5C">
                      <w:pPr>
                        <w:jc w:val="right"/>
                      </w:pPr>
                      <w:r>
                        <w:t>Fonte: EPE,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FEE8F4" w14:textId="22CD97FE" w:rsidR="00647F21" w:rsidRPr="00647F21" w:rsidRDefault="00937B3B" w:rsidP="00647F21"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CEC736" wp14:editId="4C17ACA4">
                <wp:simplePos x="0" y="0"/>
                <wp:positionH relativeFrom="column">
                  <wp:posOffset>-27940</wp:posOffset>
                </wp:positionH>
                <wp:positionV relativeFrom="paragraph">
                  <wp:posOffset>4489524</wp:posOffset>
                </wp:positionV>
                <wp:extent cx="5729605" cy="3827145"/>
                <wp:effectExtent l="0" t="0" r="0" b="1905"/>
                <wp:wrapSquare wrapText="bothSides"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3827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BFB88" w14:textId="77777777" w:rsidR="00ED0D5C" w:rsidRDefault="00ED0D5C" w:rsidP="00450659">
                            <w:pPr>
                              <w:pStyle w:val="Legenda"/>
                              <w:keepNext/>
                              <w:spacing w:before="280" w:after="280"/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Figura 2 - Participação setorial no consumo de energia elétrica no Brasil em 2019</w:t>
                            </w:r>
                          </w:p>
                          <w:p w14:paraId="5B058E18" w14:textId="77777777" w:rsidR="00937B3B" w:rsidRDefault="00ED0D5C" w:rsidP="00450659">
                            <w:pPr>
                              <w:pStyle w:val="Legenda"/>
                              <w:spacing w:after="280"/>
                              <w:jc w:val="right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22BD0B01" wp14:editId="10C4A9B3">
                                  <wp:extent cx="5048250" cy="2928344"/>
                                  <wp:effectExtent l="0" t="0" r="0" b="5715"/>
                                  <wp:docPr id="31" name="Image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2024" cy="2942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CD65E6" w14:textId="169B3323" w:rsidR="00ED0D5C" w:rsidRDefault="00ED0D5C" w:rsidP="00450659">
                            <w:pPr>
                              <w:pStyle w:val="Legenda"/>
                              <w:spacing w:after="280"/>
                              <w:jc w:val="right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Fonte: EPE, 2020</w:t>
                            </w:r>
                          </w:p>
                          <w:p w14:paraId="2ACB0C10" w14:textId="77777777" w:rsidR="00ED0D5C" w:rsidRDefault="00ED0D5C" w:rsidP="00ED0D5C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C736" id="Caixa de Texto 8" o:spid="_x0000_s1027" type="#_x0000_t202" style="position:absolute;margin-left:-2.2pt;margin-top:353.5pt;width:451.15pt;height:30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" filled="f" stroked="f">
                <v:textbox>
                  <w:txbxContent>
                    <w:p w14:paraId="495BFB88" w14:textId="77777777" w:rsidR="00ED0D5C" w:rsidRDefault="00ED0D5C" w:rsidP="00450659">
                      <w:pPr>
                        <w:pStyle w:val="Legenda"/>
                        <w:keepNext/>
                        <w:spacing w:before="280" w:after="280"/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Figura 2 - Participação setorial no consumo de energia elétrica no Brasil em 2019</w:t>
                      </w:r>
                    </w:p>
                    <w:p w14:paraId="5B058E18" w14:textId="77777777" w:rsidR="00937B3B" w:rsidRDefault="00ED0D5C" w:rsidP="00450659">
                      <w:pPr>
                        <w:pStyle w:val="Legenda"/>
                        <w:spacing w:after="280"/>
                        <w:jc w:val="right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22BD0B01" wp14:editId="10C4A9B3">
                            <wp:extent cx="5048250" cy="2928344"/>
                            <wp:effectExtent l="0" t="0" r="0" b="5715"/>
                            <wp:docPr id="31" name="Image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2024" cy="2942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CD65E6" w14:textId="169B3323" w:rsidR="00ED0D5C" w:rsidRDefault="00ED0D5C" w:rsidP="00450659">
                      <w:pPr>
                        <w:pStyle w:val="Legenda"/>
                        <w:spacing w:after="280"/>
                        <w:jc w:val="right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Fonte: EPE, 2020</w:t>
                      </w:r>
                    </w:p>
                    <w:p w14:paraId="2ACB0C10" w14:textId="77777777" w:rsidR="00ED0D5C" w:rsidRDefault="00ED0D5C" w:rsidP="00ED0D5C"/>
                  </w:txbxContent>
                </v:textbox>
                <w10:wrap type="square"/>
              </v:shape>
            </w:pict>
          </mc:Fallback>
        </mc:AlternateContent>
      </w:r>
    </w:p>
    <w:p w14:paraId="0B8D5084" w14:textId="416670E8" w:rsidR="00450659" w:rsidRDefault="00937B3B"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EF37B2" wp14:editId="3AD70796">
                <wp:simplePos x="0" y="0"/>
                <wp:positionH relativeFrom="column">
                  <wp:posOffset>56515</wp:posOffset>
                </wp:positionH>
                <wp:positionV relativeFrom="paragraph">
                  <wp:posOffset>4933921</wp:posOffset>
                </wp:positionV>
                <wp:extent cx="5528310" cy="3859530"/>
                <wp:effectExtent l="0" t="0" r="0" b="0"/>
                <wp:wrapSquare wrapText="bothSides"/>
                <wp:docPr id="204" name="Caixa de Text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3859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A65E2" w14:textId="77777777" w:rsidR="00937B3B" w:rsidRDefault="00937B3B" w:rsidP="00937B3B">
                            <w:pPr>
                              <w:pStyle w:val="Legenda"/>
                              <w:spacing w:before="280" w:after="280"/>
                              <w:jc w:val="center"/>
                              <w:rPr>
                                <w:rFonts w:ascii="Myriad Pro" w:hAnsi="Myriad Pro" w:cs="Times New Roman"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Figura 4 - Consumo energético por setor</w:t>
                            </w:r>
                          </w:p>
                          <w:p w14:paraId="63593A20" w14:textId="77777777" w:rsidR="00937B3B" w:rsidRDefault="00937B3B" w:rsidP="00937B3B">
                            <w:pPr>
                              <w:pStyle w:val="Legenda"/>
                              <w:spacing w:after="280"/>
                              <w:jc w:val="right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45385B11" wp14:editId="70ABB425">
                                  <wp:extent cx="4752480" cy="2952938"/>
                                  <wp:effectExtent l="19050" t="19050" r="10160" b="19050"/>
                                  <wp:docPr id="194" name="Imagem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2777" cy="2984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chemeClr val="bg2">
                                                <a:lumMod val="9000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F34641" w14:textId="71E117C1" w:rsidR="00937B3B" w:rsidRDefault="00937B3B" w:rsidP="00937B3B">
                            <w:pPr>
                              <w:pStyle w:val="Legenda"/>
                              <w:spacing w:after="280"/>
                              <w:jc w:val="right"/>
                              <w:rPr>
                                <w:rFonts w:ascii="Myriad Pro" w:hAnsi="Myriad Pro" w:cs="Myriad Web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Fonte: Autor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37B2" id="Caixa de Texto 204" o:spid="_x0000_s1028" type="#_x0000_t202" style="position:absolute;margin-left:4.45pt;margin-top:388.5pt;width:435.3pt;height:303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" filled="f" stroked="f">
                <v:textbox>
                  <w:txbxContent>
                    <w:p w14:paraId="1E0A65E2" w14:textId="77777777" w:rsidR="00937B3B" w:rsidRDefault="00937B3B" w:rsidP="00937B3B">
                      <w:pPr>
                        <w:pStyle w:val="Legenda"/>
                        <w:spacing w:before="280" w:after="280"/>
                        <w:jc w:val="center"/>
                        <w:rPr>
                          <w:rFonts w:ascii="Myriad Pro" w:hAnsi="Myriad Pro" w:cs="Times New Roman"/>
                          <w:bCs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Figura 4 - Consumo energético por setor</w:t>
                      </w:r>
                    </w:p>
                    <w:p w14:paraId="63593A20" w14:textId="77777777" w:rsidR="00937B3B" w:rsidRDefault="00937B3B" w:rsidP="00937B3B">
                      <w:pPr>
                        <w:pStyle w:val="Legenda"/>
                        <w:spacing w:after="280"/>
                        <w:jc w:val="right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45385B11" wp14:editId="70ABB425">
                            <wp:extent cx="4752480" cy="2952938"/>
                            <wp:effectExtent l="19050" t="19050" r="10160" b="19050"/>
                            <wp:docPr id="194" name="Imagem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2777" cy="2984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F34641" w14:textId="71E117C1" w:rsidR="00937B3B" w:rsidRDefault="00937B3B" w:rsidP="00937B3B">
                      <w:pPr>
                        <w:pStyle w:val="Legenda"/>
                        <w:spacing w:after="280"/>
                        <w:jc w:val="right"/>
                        <w:rPr>
                          <w:rFonts w:ascii="Myriad Pro" w:hAnsi="Myriad Pro" w:cs="Myriad Web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Fonte: Autor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D2EF0C" wp14:editId="5370A6C5">
                <wp:simplePos x="0" y="0"/>
                <wp:positionH relativeFrom="column">
                  <wp:posOffset>-6350</wp:posOffset>
                </wp:positionH>
                <wp:positionV relativeFrom="paragraph">
                  <wp:posOffset>88826</wp:posOffset>
                </wp:positionV>
                <wp:extent cx="5411470" cy="4848225"/>
                <wp:effectExtent l="0" t="0" r="0" b="0"/>
                <wp:wrapSquare wrapText="bothSides"/>
                <wp:docPr id="193" name="Caixa de Tex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484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C598F" w14:textId="77777777" w:rsidR="00450659" w:rsidRDefault="00450659" w:rsidP="00450659">
                            <w:pPr>
                              <w:pStyle w:val="Legenda"/>
                              <w:keepNext/>
                              <w:spacing w:before="280" w:after="280"/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Figura 3 - Fluxograma da pesquisa</w:t>
                            </w:r>
                          </w:p>
                          <w:p w14:paraId="6564730D" w14:textId="201A50E6" w:rsidR="00450659" w:rsidRDefault="00450659" w:rsidP="00450659">
                            <w:pPr>
                              <w:pStyle w:val="Legenda"/>
                              <w:spacing w:after="280"/>
                              <w:jc w:val="right"/>
                              <w:rPr>
                                <w:rFonts w:ascii="Myriad Web Pro" w:hAnsi="Myriad Web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D2970E3" wp14:editId="67EE94FC">
                                  <wp:extent cx="3361826" cy="3819525"/>
                                  <wp:effectExtent l="0" t="0" r="0" b="0"/>
                                  <wp:docPr id="192" name="Imagem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3715" cy="3833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Fonte: Autor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EF0C" id="Caixa de Texto 193" o:spid="_x0000_s1029" type="#_x0000_t202" style="position:absolute;margin-left:-.5pt;margin-top:7pt;width:426.1pt;height:38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" filled="f" stroked="f">
                <v:textbox>
                  <w:txbxContent>
                    <w:p w14:paraId="09DC598F" w14:textId="77777777" w:rsidR="00450659" w:rsidRDefault="00450659" w:rsidP="00450659">
                      <w:pPr>
                        <w:pStyle w:val="Legenda"/>
                        <w:keepNext/>
                        <w:spacing w:before="280" w:after="280"/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Figura 3 - Fluxograma da pesquisa</w:t>
                      </w:r>
                    </w:p>
                    <w:p w14:paraId="6564730D" w14:textId="201A50E6" w:rsidR="00450659" w:rsidRDefault="00450659" w:rsidP="00450659">
                      <w:pPr>
                        <w:pStyle w:val="Legenda"/>
                        <w:spacing w:after="280"/>
                        <w:jc w:val="right"/>
                        <w:rPr>
                          <w:rFonts w:ascii="Myriad Web Pro" w:hAnsi="Myriad Web Pro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0D2970E3" wp14:editId="67EE94FC">
                            <wp:extent cx="3361826" cy="3819525"/>
                            <wp:effectExtent l="0" t="0" r="0" b="0"/>
                            <wp:docPr id="192" name="Imagem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3715" cy="3833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Fonte: Autor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0207C0" w14:textId="23249D0A" w:rsidR="0095304D" w:rsidRDefault="0012416A"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13DFA9" wp14:editId="70E689BB">
                <wp:simplePos x="0" y="0"/>
                <wp:positionH relativeFrom="column">
                  <wp:posOffset>3810</wp:posOffset>
                </wp:positionH>
                <wp:positionV relativeFrom="paragraph">
                  <wp:posOffset>4831080</wp:posOffset>
                </wp:positionV>
                <wp:extent cx="5511165" cy="3806190"/>
                <wp:effectExtent l="0" t="0" r="0" b="3810"/>
                <wp:wrapSquare wrapText="bothSides"/>
                <wp:docPr id="216" name="Caixa de Text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165" cy="3806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2F2BD" w14:textId="77777777" w:rsidR="00937B3B" w:rsidRDefault="00937B3B" w:rsidP="0012416A">
                            <w:pPr>
                              <w:pStyle w:val="Legenda"/>
                              <w:keepNext/>
                              <w:spacing w:before="280" w:after="280"/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Figura 6-Tempo de retorno do investimento – Filial 1</w:t>
                            </w:r>
                          </w:p>
                          <w:p w14:paraId="6FC85441" w14:textId="77777777" w:rsidR="00937B3B" w:rsidRDefault="00937B3B" w:rsidP="00937B3B">
                            <w:pPr>
                              <w:pStyle w:val="Legenda"/>
                              <w:spacing w:after="280"/>
                              <w:jc w:val="right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8782511" wp14:editId="3BD761E4">
                                  <wp:extent cx="5149265" cy="2849526"/>
                                  <wp:effectExtent l="0" t="0" r="0" b="8255"/>
                                  <wp:docPr id="196" name="Imagem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8428" cy="2871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197165A" w14:textId="310389C0" w:rsidR="00937B3B" w:rsidRDefault="00937B3B" w:rsidP="00937B3B">
                            <w:pPr>
                              <w:pStyle w:val="Legenda"/>
                              <w:spacing w:after="280"/>
                              <w:jc w:val="right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Fonte: Autor</w:t>
                            </w:r>
                          </w:p>
                          <w:p w14:paraId="3C413E6E" w14:textId="08FB973E" w:rsidR="00937B3B" w:rsidRDefault="00937B3B" w:rsidP="00937B3B"/>
                          <w:p w14:paraId="36E5D4F4" w14:textId="2A276DA8" w:rsidR="0012416A" w:rsidRDefault="0012416A" w:rsidP="00937B3B"/>
                          <w:p w14:paraId="45A697C7" w14:textId="77777777" w:rsidR="0012416A" w:rsidRDefault="0012416A" w:rsidP="00937B3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DFA9" id="Caixa de Texto 216" o:spid="_x0000_s1030" type="#_x0000_t202" style="position:absolute;margin-left:.3pt;margin-top:380.4pt;width:433.95pt;height:299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" filled="f" stroked="f">
                <v:textbox>
                  <w:txbxContent>
                    <w:p w14:paraId="3432F2BD" w14:textId="77777777" w:rsidR="00937B3B" w:rsidRDefault="00937B3B" w:rsidP="0012416A">
                      <w:pPr>
                        <w:pStyle w:val="Legenda"/>
                        <w:keepNext/>
                        <w:spacing w:before="280" w:after="280"/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Figura 6-Tempo de retorno do investimento – Filial 1</w:t>
                      </w:r>
                    </w:p>
                    <w:p w14:paraId="6FC85441" w14:textId="77777777" w:rsidR="00937B3B" w:rsidRDefault="00937B3B" w:rsidP="00937B3B">
                      <w:pPr>
                        <w:pStyle w:val="Legenda"/>
                        <w:spacing w:after="280"/>
                        <w:jc w:val="right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78782511" wp14:editId="3BD761E4">
                            <wp:extent cx="5149265" cy="2849526"/>
                            <wp:effectExtent l="0" t="0" r="0" b="8255"/>
                            <wp:docPr id="196" name="Imagem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8428" cy="2871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197165A" w14:textId="310389C0" w:rsidR="00937B3B" w:rsidRDefault="00937B3B" w:rsidP="00937B3B">
                      <w:pPr>
                        <w:pStyle w:val="Legenda"/>
                        <w:spacing w:after="280"/>
                        <w:jc w:val="right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Fonte: Autor</w:t>
                      </w:r>
                    </w:p>
                    <w:p w14:paraId="3C413E6E" w14:textId="08FB973E" w:rsidR="00937B3B" w:rsidRDefault="00937B3B" w:rsidP="00937B3B"/>
                    <w:p w14:paraId="36E5D4F4" w14:textId="2A276DA8" w:rsidR="0012416A" w:rsidRDefault="0012416A" w:rsidP="00937B3B"/>
                    <w:p w14:paraId="45A697C7" w14:textId="77777777" w:rsidR="0012416A" w:rsidRDefault="0012416A" w:rsidP="00937B3B"/>
                  </w:txbxContent>
                </v:textbox>
                <w10:wrap type="square"/>
              </v:shape>
            </w:pict>
          </mc:Fallback>
        </mc:AlternateContent>
      </w:r>
      <w:r w:rsidR="00937B3B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D7AFB0" wp14:editId="7CE691C4">
                <wp:simplePos x="0" y="0"/>
                <wp:positionH relativeFrom="column">
                  <wp:posOffset>57150</wp:posOffset>
                </wp:positionH>
                <wp:positionV relativeFrom="paragraph">
                  <wp:posOffset>322580</wp:posOffset>
                </wp:positionV>
                <wp:extent cx="5549900" cy="4316730"/>
                <wp:effectExtent l="0" t="0" r="0" b="0"/>
                <wp:wrapSquare wrapText="bothSides"/>
                <wp:docPr id="210" name="Caixa de Text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431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A7C7D" w14:textId="77777777" w:rsidR="00937B3B" w:rsidRDefault="00937B3B" w:rsidP="00937B3B">
                            <w:pPr>
                              <w:pStyle w:val="Legenda"/>
                              <w:spacing w:before="280" w:after="280"/>
                              <w:jc w:val="center"/>
                              <w:rPr>
                                <w:rFonts w:ascii="Myriad Pro" w:hAnsi="Myriad Pro" w:cs="Times New Roman"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Figura 5 – Consumo energético por equipamento</w:t>
                            </w:r>
                          </w:p>
                          <w:p w14:paraId="5A776CCD" w14:textId="77777777" w:rsidR="00937B3B" w:rsidRDefault="00937B3B" w:rsidP="00937B3B">
                            <w:pPr>
                              <w:pStyle w:val="Legenda"/>
                              <w:spacing w:after="280"/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E7BA9B7" wp14:editId="2B29E984">
                                  <wp:extent cx="5277462" cy="3179134"/>
                                  <wp:effectExtent l="0" t="0" r="0" b="2540"/>
                                  <wp:docPr id="195" name="Imagem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95153" cy="3189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F6AB4A" w14:textId="3F84888D" w:rsidR="00937B3B" w:rsidRDefault="00937B3B" w:rsidP="00937B3B">
                            <w:pPr>
                              <w:pStyle w:val="Legenda"/>
                              <w:spacing w:after="280"/>
                              <w:jc w:val="right"/>
                              <w:rPr>
                                <w:rFonts w:ascii="Myriad Pro" w:hAnsi="Myriad Pro" w:cs="Myriad Web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Fonte: Autor</w:t>
                            </w:r>
                          </w:p>
                          <w:p w14:paraId="6B161497" w14:textId="77777777" w:rsidR="00937B3B" w:rsidRDefault="00937B3B" w:rsidP="00937B3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AFB0" id="Caixa de Texto 210" o:spid="_x0000_s1031" type="#_x0000_t202" style="position:absolute;margin-left:4.5pt;margin-top:25.4pt;width:437pt;height:339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" filled="f" stroked="f">
                <v:textbox>
                  <w:txbxContent>
                    <w:p w14:paraId="392A7C7D" w14:textId="77777777" w:rsidR="00937B3B" w:rsidRDefault="00937B3B" w:rsidP="00937B3B">
                      <w:pPr>
                        <w:pStyle w:val="Legenda"/>
                        <w:spacing w:before="280" w:after="280"/>
                        <w:jc w:val="center"/>
                        <w:rPr>
                          <w:rFonts w:ascii="Myriad Pro" w:hAnsi="Myriad Pro" w:cs="Times New Roman"/>
                          <w:bCs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Figura 5 – Consumo energético por equipamento</w:t>
                      </w:r>
                    </w:p>
                    <w:p w14:paraId="5A776CCD" w14:textId="77777777" w:rsidR="00937B3B" w:rsidRDefault="00937B3B" w:rsidP="00937B3B">
                      <w:pPr>
                        <w:pStyle w:val="Legenda"/>
                        <w:spacing w:after="280"/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0E7BA9B7" wp14:editId="2B29E984">
                            <wp:extent cx="5277462" cy="3179134"/>
                            <wp:effectExtent l="0" t="0" r="0" b="2540"/>
                            <wp:docPr id="195" name="Imagem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95153" cy="3189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F6AB4A" w14:textId="3F84888D" w:rsidR="00937B3B" w:rsidRDefault="00937B3B" w:rsidP="00937B3B">
                      <w:pPr>
                        <w:pStyle w:val="Legenda"/>
                        <w:spacing w:after="280"/>
                        <w:jc w:val="right"/>
                        <w:rPr>
                          <w:rFonts w:ascii="Myriad Pro" w:hAnsi="Myriad Pro" w:cs="Myriad Web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Fonte: Autor</w:t>
                      </w:r>
                    </w:p>
                    <w:p w14:paraId="6B161497" w14:textId="77777777" w:rsidR="00937B3B" w:rsidRDefault="00937B3B" w:rsidP="00937B3B"/>
                  </w:txbxContent>
                </v:textbox>
                <w10:wrap type="square"/>
              </v:shape>
            </w:pict>
          </mc:Fallback>
        </mc:AlternateContent>
      </w:r>
    </w:p>
    <w:p w14:paraId="265C09C6" w14:textId="4A80D22C" w:rsidR="0012416A" w:rsidRDefault="0012416A"/>
    <w:p w14:paraId="7675B987" w14:textId="68EAE770" w:rsidR="00450659" w:rsidRDefault="0012416A"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7331C2" wp14:editId="26BA1C9D">
                <wp:simplePos x="0" y="0"/>
                <wp:positionH relativeFrom="column">
                  <wp:posOffset>3810</wp:posOffset>
                </wp:positionH>
                <wp:positionV relativeFrom="paragraph">
                  <wp:posOffset>322580</wp:posOffset>
                </wp:positionV>
                <wp:extent cx="5380990" cy="3519170"/>
                <wp:effectExtent l="0" t="0" r="0" b="5080"/>
                <wp:wrapSquare wrapText="bothSides"/>
                <wp:docPr id="209" name="Caixa de Text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351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FD7F" w14:textId="77777777" w:rsidR="0012416A" w:rsidRDefault="0012416A" w:rsidP="00647F21">
                            <w:pPr>
                              <w:pStyle w:val="Legenda"/>
                              <w:keepNext/>
                              <w:spacing w:before="280" w:after="280"/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Figura 7 - Tempo de retorno do investimento - Filial 2</w:t>
                            </w:r>
                          </w:p>
                          <w:p w14:paraId="72EBCEDF" w14:textId="2A184931" w:rsidR="0012416A" w:rsidRDefault="0012416A" w:rsidP="00647F21">
                            <w:pPr>
                              <w:pStyle w:val="Legenda"/>
                              <w:spacing w:after="280"/>
                              <w:jc w:val="right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3848AE14" wp14:editId="1CBE2539">
                                  <wp:extent cx="5184126" cy="2732567"/>
                                  <wp:effectExtent l="0" t="0" r="0" b="0"/>
                                  <wp:docPr id="208" name="Imagem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2758" cy="2742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Fonte: Autor</w:t>
                            </w:r>
                          </w:p>
                          <w:p w14:paraId="5B6C23C4" w14:textId="77777777" w:rsidR="0012416A" w:rsidRDefault="0012416A" w:rsidP="0012416A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31C2" id="Caixa de Texto 209" o:spid="_x0000_s1032" type="#_x0000_t202" style="position:absolute;margin-left:.3pt;margin-top:25.4pt;width:423.7pt;height:277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" filled="f" stroked="f">
                <v:textbox>
                  <w:txbxContent>
                    <w:p w14:paraId="574AFD7F" w14:textId="77777777" w:rsidR="0012416A" w:rsidRDefault="0012416A" w:rsidP="00647F21">
                      <w:pPr>
                        <w:pStyle w:val="Legenda"/>
                        <w:keepNext/>
                        <w:spacing w:before="280" w:after="280"/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Figura 7 - Tempo de retorno do investimento - Filial 2</w:t>
                      </w:r>
                    </w:p>
                    <w:p w14:paraId="72EBCEDF" w14:textId="2A184931" w:rsidR="0012416A" w:rsidRDefault="0012416A" w:rsidP="00647F21">
                      <w:pPr>
                        <w:pStyle w:val="Legenda"/>
                        <w:spacing w:after="280"/>
                        <w:jc w:val="right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3848AE14" wp14:editId="1CBE2539">
                            <wp:extent cx="5184126" cy="2732567"/>
                            <wp:effectExtent l="0" t="0" r="0" b="0"/>
                            <wp:docPr id="208" name="Imagem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2758" cy="2742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Fonte: Autor</w:t>
                      </w:r>
                    </w:p>
                    <w:p w14:paraId="5B6C23C4" w14:textId="77777777" w:rsidR="0012416A" w:rsidRDefault="0012416A" w:rsidP="0012416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241518" wp14:editId="2958B085">
                <wp:simplePos x="0" y="0"/>
                <wp:positionH relativeFrom="column">
                  <wp:posOffset>67945</wp:posOffset>
                </wp:positionH>
                <wp:positionV relativeFrom="paragraph">
                  <wp:posOffset>4416425</wp:posOffset>
                </wp:positionV>
                <wp:extent cx="5317490" cy="3954780"/>
                <wp:effectExtent l="0" t="0" r="0" b="0"/>
                <wp:wrapSquare wrapText="bothSides"/>
                <wp:docPr id="224" name="Caixa de Text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7490" cy="3954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EDC12" w14:textId="77777777" w:rsidR="0012416A" w:rsidRDefault="0012416A" w:rsidP="0012416A">
                            <w:pPr>
                              <w:pStyle w:val="Legenda"/>
                              <w:keepNext/>
                              <w:spacing w:before="280" w:after="280"/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Figura 8 - Tempo de retorno do investimento - Matriz</w:t>
                            </w:r>
                          </w:p>
                          <w:p w14:paraId="676AC1C3" w14:textId="77777777" w:rsidR="0012416A" w:rsidRDefault="0012416A" w:rsidP="0012416A">
                            <w:pPr>
                              <w:pStyle w:val="Legenda"/>
                              <w:spacing w:after="280"/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364A2C36" wp14:editId="13BFACAF">
                                  <wp:extent cx="5166995" cy="2743200"/>
                                  <wp:effectExtent l="0" t="0" r="0" b="0"/>
                                  <wp:docPr id="206" name="Imagem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4375" cy="2763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9D912E" w14:textId="0DE36372" w:rsidR="0012416A" w:rsidRDefault="0012416A" w:rsidP="0012416A">
                            <w:pPr>
                              <w:pStyle w:val="Legenda"/>
                              <w:spacing w:after="280"/>
                              <w:jc w:val="right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Fonte: Autor</w:t>
                            </w:r>
                          </w:p>
                          <w:p w14:paraId="54D7681A" w14:textId="77777777" w:rsidR="0012416A" w:rsidRDefault="0012416A" w:rsidP="0012416A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1518" id="Caixa de Texto 224" o:spid="_x0000_s1033" type="#_x0000_t202" style="position:absolute;margin-left:5.35pt;margin-top:347.75pt;width:418.7pt;height:311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" filled="f" stroked="f">
                <v:textbox>
                  <w:txbxContent>
                    <w:p w14:paraId="568EDC12" w14:textId="77777777" w:rsidR="0012416A" w:rsidRDefault="0012416A" w:rsidP="0012416A">
                      <w:pPr>
                        <w:pStyle w:val="Legenda"/>
                        <w:keepNext/>
                        <w:spacing w:before="280" w:after="280"/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Figura 8 - Tempo de retorno do investimento - Matriz</w:t>
                      </w:r>
                    </w:p>
                    <w:p w14:paraId="676AC1C3" w14:textId="77777777" w:rsidR="0012416A" w:rsidRDefault="0012416A" w:rsidP="0012416A">
                      <w:pPr>
                        <w:pStyle w:val="Legenda"/>
                        <w:spacing w:after="280"/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364A2C36" wp14:editId="13BFACAF">
                            <wp:extent cx="5166995" cy="2743200"/>
                            <wp:effectExtent l="0" t="0" r="0" b="0"/>
                            <wp:docPr id="206" name="Imagem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4375" cy="276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9D912E" w14:textId="0DE36372" w:rsidR="0012416A" w:rsidRDefault="0012416A" w:rsidP="0012416A">
                      <w:pPr>
                        <w:pStyle w:val="Legenda"/>
                        <w:spacing w:after="280"/>
                        <w:jc w:val="right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Fonte: Autor</w:t>
                      </w:r>
                    </w:p>
                    <w:p w14:paraId="54D7681A" w14:textId="77777777" w:rsidR="0012416A" w:rsidRDefault="0012416A" w:rsidP="0012416A"/>
                  </w:txbxContent>
                </v:textbox>
                <w10:wrap type="square"/>
              </v:shape>
            </w:pict>
          </mc:Fallback>
        </mc:AlternateContent>
      </w:r>
    </w:p>
    <w:sectPr w:rsidR="00450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A6B2" w14:textId="77777777" w:rsidR="006009CC" w:rsidRDefault="006009CC" w:rsidP="00450659">
      <w:pPr>
        <w:spacing w:after="0" w:line="240" w:lineRule="auto"/>
      </w:pPr>
      <w:r>
        <w:separator/>
      </w:r>
    </w:p>
  </w:endnote>
  <w:endnote w:type="continuationSeparator" w:id="0">
    <w:p w14:paraId="2FC07C7F" w14:textId="77777777" w:rsidR="006009CC" w:rsidRDefault="006009CC" w:rsidP="0045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881A" w14:textId="77777777" w:rsidR="006009CC" w:rsidRDefault="006009CC" w:rsidP="00450659">
      <w:pPr>
        <w:spacing w:after="0" w:line="240" w:lineRule="auto"/>
      </w:pPr>
      <w:r>
        <w:separator/>
      </w:r>
    </w:p>
  </w:footnote>
  <w:footnote w:type="continuationSeparator" w:id="0">
    <w:p w14:paraId="53322B44" w14:textId="77777777" w:rsidR="006009CC" w:rsidRDefault="006009CC" w:rsidP="00450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5C"/>
    <w:rsid w:val="0012416A"/>
    <w:rsid w:val="00450659"/>
    <w:rsid w:val="006009CC"/>
    <w:rsid w:val="00647F21"/>
    <w:rsid w:val="007B0F9D"/>
    <w:rsid w:val="00937B3B"/>
    <w:rsid w:val="0095304D"/>
    <w:rsid w:val="00CE1DCC"/>
    <w:rsid w:val="00E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C92A"/>
  <w15:chartTrackingRefBased/>
  <w15:docId w15:val="{04D0A21B-9066-4BFC-90C9-10A0D784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ED0D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50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659"/>
  </w:style>
  <w:style w:type="paragraph" w:styleId="Rodap">
    <w:name w:val="footer"/>
    <w:basedOn w:val="Normal"/>
    <w:link w:val="RodapChar"/>
    <w:uiPriority w:val="99"/>
    <w:unhideWhenUsed/>
    <w:rsid w:val="00450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Martins</dc:creator>
  <cp:keywords/>
  <dc:description/>
  <cp:lastModifiedBy>Carla Martins</cp:lastModifiedBy>
  <cp:revision>2</cp:revision>
  <cp:lastPrinted>2021-12-13T22:56:00Z</cp:lastPrinted>
  <dcterms:created xsi:type="dcterms:W3CDTF">2021-12-13T22:28:00Z</dcterms:created>
  <dcterms:modified xsi:type="dcterms:W3CDTF">2021-12-13T22:58:00Z</dcterms:modified>
</cp:coreProperties>
</file>