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 xml:space="preserve">Prezado Editor do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Journal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of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Systems, Doutor Guilherme Luz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Tortorella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>,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 xml:space="preserve">Agradecemos imensamente a oportunidade de melhorar nosso artigo e consideramos o feedback dos revisores extremamente construtivo. Nesse sentido realizamos todas as alterações propostas, as quais seguem abaixo. 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s-ES" w:eastAsia="pt-BR"/>
        </w:rPr>
      </w:pPr>
      <w:r w:rsidRPr="00396792">
        <w:rPr>
          <w:rFonts w:eastAsia="Times New Roman" w:cstheme="minorHAnsi"/>
          <w:color w:val="000000"/>
          <w:lang w:val="es-ES" w:eastAsia="pt-BR"/>
        </w:rPr>
        <w:t xml:space="preserve">Daisy Valle Enrique, Autora </w:t>
      </w:r>
      <w:r w:rsidRPr="00396792">
        <w:rPr>
          <w:rFonts w:eastAsia="Times New Roman" w:cstheme="minorHAnsi"/>
          <w:color w:val="000000"/>
          <w:lang w:val="pt-BR" w:eastAsia="pt-BR"/>
        </w:rPr>
        <w:t>correspondente</w:t>
      </w:r>
      <w:r w:rsidRPr="00396792">
        <w:rPr>
          <w:rFonts w:eastAsia="Times New Roman" w:cstheme="minorHAnsi"/>
          <w:color w:val="000000"/>
          <w:lang w:val="es-ES" w:eastAsia="pt-BR"/>
        </w:rPr>
        <w:t xml:space="preserve"> 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s-ES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s-ES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s-ES" w:eastAsia="pt-BR"/>
        </w:rPr>
      </w:pPr>
      <w:r w:rsidRPr="00396792">
        <w:rPr>
          <w:rFonts w:eastAsia="Times New Roman" w:cstheme="minorHAnsi"/>
          <w:color w:val="000000"/>
          <w:lang w:val="es-ES" w:eastAsia="pt-BR"/>
        </w:rPr>
        <w:t>------------------------------------------------------------------------------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s-ES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s-ES" w:eastAsia="pt-BR"/>
        </w:rPr>
      </w:pPr>
      <w:r w:rsidRPr="00396792">
        <w:rPr>
          <w:rFonts w:eastAsia="Times New Roman" w:cstheme="minorHAnsi"/>
          <w:color w:val="000000"/>
          <w:lang w:val="es-ES" w:eastAsia="pt-BR"/>
        </w:rPr>
        <w:t>Daisy Valle Enrique,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es-ES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 xml:space="preserve">Foi tomada uma decisão sobre o artigo submetido à revista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Journal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of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Systems,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"Um estudo da implementação conjunta de Tecnologias da Informação e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 xml:space="preserve">Práticas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>".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A decisão é: ACEITO PARA PUBLICAÇÃO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Seu artigo foi aceito para publicação e aguarda pequenos ajuste por parte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do autor para ser encaminhado ao processo de edição de layout. Como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estamos tentando agilizar o processo de publicação, pedimos que estes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ajustes sejam incorporados ao artigo e submetidos via plataforma do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periódico até dia 10/12/2016. Caso haja alguma dúvida, não hesite em nos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contatar.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Comentários Avaliador: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Assunto: Um estudo da implementação conjunta de Tecnologias da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Informação e Práticas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O artigo denominado “Um estudo da implementação conjunta de Tecnologias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da Informação e Práticas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>” apresenta um estudo relevante sobre as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dificuldades de implementação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em sistemas produtivos. Apresenta uma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boa revisão de literatura e os resultados indicam uma satisfatória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contribuição para tanto para a teoria quanto para a prática.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Mesmo assim são sugeridas algumas alterações no texto.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>O objetivo do artigo propõe ”realizar um levantamento das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características, resultados e dificuldades que as empresas brasileiras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estão enfrentando nessa transformação orientada para sistemas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>, que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permita compilar um panorama geral do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no Brasil”. Este resultado não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foi plenamente atingido, visto que são analisados o nível de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implementação de práticas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e o nível de utilização das práticas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de TI. Não foram abordadas dificuldades e os resultados das empresas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analisadas. Nesse caso sugiro restringir o objetivo do artigo, e alinhá-lo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mais ao título do artigo.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FF0000"/>
          <w:lang w:val="pt-BR" w:eastAsia="pt-BR"/>
        </w:rPr>
      </w:pPr>
      <w:r w:rsidRPr="00396792">
        <w:rPr>
          <w:rFonts w:eastAsia="Times New Roman" w:cstheme="minorHAnsi"/>
          <w:color w:val="FF0000"/>
          <w:lang w:val="pt-BR" w:eastAsia="pt-BR"/>
        </w:rPr>
        <w:t xml:space="preserve">Concordamos com a sugestão do revisor e alteramos o objetivo do trabalho (ver </w:t>
      </w:r>
      <w:r w:rsidR="00B66A04">
        <w:rPr>
          <w:rFonts w:eastAsia="Times New Roman" w:cstheme="minorHAnsi"/>
          <w:color w:val="FF0000"/>
          <w:lang w:val="pt-BR" w:eastAsia="pt-BR"/>
        </w:rPr>
        <w:t xml:space="preserve">o Resumo e a Introdução, </w:t>
      </w:r>
      <w:r w:rsidRPr="00396792">
        <w:rPr>
          <w:rFonts w:eastAsia="Times New Roman" w:cstheme="minorHAnsi"/>
          <w:color w:val="FF0000"/>
          <w:lang w:val="pt-BR" w:eastAsia="pt-BR"/>
        </w:rPr>
        <w:t>pág.</w:t>
      </w:r>
      <w:r w:rsidR="00396792">
        <w:rPr>
          <w:rFonts w:eastAsia="Times New Roman" w:cstheme="minorHAnsi"/>
          <w:color w:val="FF0000"/>
          <w:lang w:val="pt-BR" w:eastAsia="pt-BR"/>
        </w:rPr>
        <w:t xml:space="preserve"> 1 e 2</w:t>
      </w:r>
      <w:r w:rsidRPr="00396792">
        <w:rPr>
          <w:rFonts w:eastAsia="Times New Roman" w:cstheme="minorHAnsi"/>
          <w:color w:val="FF0000"/>
          <w:lang w:val="pt-BR" w:eastAsia="pt-BR"/>
        </w:rPr>
        <w:t>)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396792">
        <w:rPr>
          <w:rFonts w:eastAsia="Times New Roman" w:cstheme="minorHAnsi"/>
          <w:color w:val="000000"/>
          <w:lang w:val="pt-BR" w:eastAsia="pt-BR"/>
        </w:rPr>
        <w:t xml:space="preserve">A proposta sugere a análise conjunta de práticas de implementação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e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ferramentas de TI. Essa associação é pouco abordada no artigo. Uma forma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de melhorar esta lacuna pode ser </w:t>
      </w:r>
      <w:proofErr w:type="gramStart"/>
      <w:r w:rsidRPr="00396792">
        <w:rPr>
          <w:rFonts w:eastAsia="Times New Roman" w:cstheme="minorHAnsi"/>
          <w:color w:val="000000"/>
          <w:lang w:val="pt-BR" w:eastAsia="pt-BR"/>
        </w:rPr>
        <w:t>sugerido</w:t>
      </w:r>
      <w:proofErr w:type="gramEnd"/>
      <w:r w:rsidRPr="00396792">
        <w:rPr>
          <w:rFonts w:eastAsia="Times New Roman" w:cstheme="minorHAnsi"/>
          <w:color w:val="000000"/>
          <w:lang w:val="pt-BR" w:eastAsia="pt-BR"/>
        </w:rPr>
        <w:t>, mesmo que de forma qualitativa,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para cada fator de práticas encontrado um conjunto de ferramentas de TI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mais indicadas para este fator de práticas. Esta associação pode </w:t>
      </w:r>
      <w:r w:rsidRPr="00396792">
        <w:rPr>
          <w:rFonts w:eastAsia="Times New Roman" w:cstheme="minorHAnsi"/>
          <w:color w:val="000000"/>
          <w:lang w:val="pt-BR" w:eastAsia="pt-BR"/>
        </w:rPr>
        <w:lastRenderedPageBreak/>
        <w:t>ser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incluída na explicação dos fatores obtidos na seção 4.2. Caso seja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possível, sugiro a utilização de uma análise de correlação entre cada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fator de implementação de práticas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Pr="00396792">
        <w:rPr>
          <w:rFonts w:eastAsia="Times New Roman" w:cstheme="minorHAnsi"/>
          <w:color w:val="000000"/>
          <w:lang w:val="pt-BR" w:eastAsia="pt-BR"/>
        </w:rPr>
        <w:t xml:space="preserve"> com o nível de cada prática de</w:t>
      </w:r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 xml:space="preserve">TI. Esse resultado poderia apresentar a associação entre as práticas </w:t>
      </w:r>
      <w:proofErr w:type="spellStart"/>
      <w:r w:rsidRPr="00396792">
        <w:rPr>
          <w:rFonts w:eastAsia="Times New Roman" w:cstheme="minorHAnsi"/>
          <w:color w:val="000000"/>
          <w:lang w:val="pt-BR" w:eastAsia="pt-BR"/>
        </w:rPr>
        <w:t>lean</w:t>
      </w:r>
      <w:proofErr w:type="spellEnd"/>
      <w:r w:rsidR="00396792">
        <w:rPr>
          <w:rFonts w:eastAsia="Times New Roman" w:cstheme="minorHAnsi"/>
          <w:color w:val="000000"/>
          <w:lang w:val="pt-BR" w:eastAsia="pt-BR"/>
        </w:rPr>
        <w:t xml:space="preserve"> </w:t>
      </w:r>
      <w:r w:rsidRPr="00396792">
        <w:rPr>
          <w:rFonts w:eastAsia="Times New Roman" w:cstheme="minorHAnsi"/>
          <w:color w:val="000000"/>
          <w:lang w:val="pt-BR" w:eastAsia="pt-BR"/>
        </w:rPr>
        <w:t>e o nível de utilização das ferramentas de TI.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396792" w:rsidRPr="00396792" w:rsidRDefault="0039679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FF0000"/>
          <w:lang w:val="pt-BR" w:eastAsia="pt-BR"/>
        </w:rPr>
      </w:pPr>
      <w:r w:rsidRPr="00396792">
        <w:rPr>
          <w:rFonts w:eastAsia="Times New Roman" w:cstheme="minorHAnsi"/>
          <w:color w:val="FF0000"/>
          <w:lang w:val="pt-BR" w:eastAsia="pt-BR"/>
        </w:rPr>
        <w:t xml:space="preserve">Agradecemos ao Revisor por estas sugestões. Nós adicionamos </w:t>
      </w:r>
      <w:r w:rsidR="00B66A04">
        <w:rPr>
          <w:rFonts w:eastAsia="Times New Roman" w:cstheme="minorHAnsi"/>
          <w:color w:val="FF0000"/>
          <w:lang w:val="pt-BR" w:eastAsia="pt-BR"/>
        </w:rPr>
        <w:t xml:space="preserve">para cada conjunto de práticas </w:t>
      </w:r>
      <w:proofErr w:type="spellStart"/>
      <w:r w:rsidR="00B66A04">
        <w:rPr>
          <w:rFonts w:eastAsia="Times New Roman" w:cstheme="minorHAnsi"/>
          <w:color w:val="FF0000"/>
          <w:lang w:val="pt-BR" w:eastAsia="pt-BR"/>
        </w:rPr>
        <w:t>lean</w:t>
      </w:r>
      <w:proofErr w:type="spellEnd"/>
      <w:r w:rsidR="00B66A04">
        <w:rPr>
          <w:rFonts w:eastAsia="Times New Roman" w:cstheme="minorHAnsi"/>
          <w:color w:val="FF0000"/>
          <w:lang w:val="pt-BR" w:eastAsia="pt-BR"/>
        </w:rPr>
        <w:t xml:space="preserve"> algumas TIC que podem ser usadas</w:t>
      </w:r>
      <w:r w:rsidR="00A20669">
        <w:rPr>
          <w:rFonts w:eastAsia="Times New Roman" w:cstheme="minorHAnsi"/>
          <w:color w:val="FF0000"/>
          <w:lang w:val="pt-BR" w:eastAsia="pt-BR"/>
        </w:rPr>
        <w:t xml:space="preserve"> segundo a literatura</w:t>
      </w:r>
      <w:bookmarkStart w:id="0" w:name="_GoBack"/>
      <w:bookmarkEnd w:id="0"/>
      <w:r w:rsidR="00B66A04">
        <w:rPr>
          <w:rFonts w:eastAsia="Times New Roman" w:cstheme="minorHAnsi"/>
          <w:color w:val="FF0000"/>
          <w:lang w:val="pt-BR" w:eastAsia="pt-BR"/>
        </w:rPr>
        <w:t xml:space="preserve"> (ver Seção 4.7, pág. 11, 12 e 13)</w:t>
      </w:r>
    </w:p>
    <w:p w:rsidR="00985D02" w:rsidRPr="00396792" w:rsidRDefault="00985D02" w:rsidP="00396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pt-BR" w:eastAsia="pt-BR"/>
        </w:rPr>
      </w:pPr>
    </w:p>
    <w:p w:rsidR="002748D8" w:rsidRPr="00396792" w:rsidRDefault="002748D8">
      <w:pPr>
        <w:rPr>
          <w:lang w:val="pt-BR"/>
        </w:rPr>
      </w:pPr>
    </w:p>
    <w:sectPr w:rsidR="002748D8" w:rsidRPr="00396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02"/>
    <w:rsid w:val="002748D8"/>
    <w:rsid w:val="00396792"/>
    <w:rsid w:val="00985D02"/>
    <w:rsid w:val="00A20669"/>
    <w:rsid w:val="00B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11B00-A9C0-4373-A01F-432FCB95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5D0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ipervnculo">
    <w:name w:val="Hyperlink"/>
    <w:basedOn w:val="Fuentedeprrafopredeter"/>
    <w:uiPriority w:val="99"/>
    <w:semiHidden/>
    <w:unhideWhenUsed/>
    <w:rsid w:val="00985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Valle Enrique</dc:creator>
  <cp:lastModifiedBy>Daisy Valle Enrique</cp:lastModifiedBy>
  <cp:revision>2</cp:revision>
  <dcterms:created xsi:type="dcterms:W3CDTF">2016-11-22T16:41:00Z</dcterms:created>
  <dcterms:modified xsi:type="dcterms:W3CDTF">2016-11-23T17:25:00Z</dcterms:modified>
</cp:coreProperties>
</file>