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53EC" w14:textId="3C721E3F" w:rsidR="00331A37" w:rsidRDefault="00331A37" w:rsidP="00331A37">
      <w:pPr>
        <w:pStyle w:val="01-Ttuloartigo-geral"/>
      </w:pPr>
      <w:r w:rsidRPr="00DD397F">
        <w:t>Título em portugês: estilo rápido</w:t>
      </w:r>
      <w:r>
        <w:t xml:space="preserve"> “01 – Título artigo – geral”</w:t>
      </w:r>
      <w:r w:rsidR="002162D6">
        <w:t xml:space="preserve"> [não usar caixa alta]</w:t>
      </w:r>
    </w:p>
    <w:p w14:paraId="679B9EC4" w14:textId="312C05BD" w:rsidR="002F302C" w:rsidRPr="008A6478" w:rsidRDefault="002F302C" w:rsidP="002F302C">
      <w:pPr>
        <w:pStyle w:val="01-Ttuloartigo-LE"/>
      </w:pPr>
      <w:r w:rsidRPr="008A6478">
        <w:t xml:space="preserve">Título en español: estilo rápido “01 – Título do artigo - </w:t>
      </w:r>
      <w:r w:rsidR="00CE378E" w:rsidRPr="008A6478">
        <w:t>LE</w:t>
      </w:r>
      <w:r w:rsidRPr="008A6478">
        <w:t>”</w:t>
      </w:r>
    </w:p>
    <w:p w14:paraId="4AD584A3" w14:textId="77777777" w:rsidR="00331A37" w:rsidRPr="008A6478" w:rsidRDefault="00331A37" w:rsidP="00331A37">
      <w:pPr>
        <w:pStyle w:val="01-Ttuloartigo-LE"/>
      </w:pPr>
      <w:r w:rsidRPr="008A6478">
        <w:t>Title in english: estilo rápido “01 – Título do artigo - LE”</w:t>
      </w:r>
    </w:p>
    <w:p w14:paraId="7C4E3D73" w14:textId="79905BCB" w:rsidR="00331A37" w:rsidRPr="00DD397F" w:rsidRDefault="00331A37" w:rsidP="00331A37">
      <w:pPr>
        <w:pStyle w:val="03-Resumoepalavras-chave"/>
      </w:pPr>
      <w:r w:rsidRPr="00331A37">
        <w:rPr>
          <w:b/>
        </w:rPr>
        <w:t>Resumo:</w:t>
      </w:r>
      <w:r w:rsidRPr="00DD397F">
        <w:t xml:space="preserve"> </w:t>
      </w:r>
      <w:r>
        <w:t>Acessando o menu de estilos rápidos</w:t>
      </w:r>
      <w:r w:rsidR="00483282">
        <w:t xml:space="preserve"> do Word</w:t>
      </w:r>
      <w:r>
        <w:t xml:space="preserve"> (Alt + </w:t>
      </w:r>
      <w:proofErr w:type="spellStart"/>
      <w:r>
        <w:t>Ctrl</w:t>
      </w:r>
      <w:proofErr w:type="spellEnd"/>
      <w:r>
        <w:t xml:space="preserve"> + Shift + S), você encontrará todos os atalhos de formatação a serem utilizados. </w:t>
      </w:r>
      <w:r w:rsidRPr="00DD397F">
        <w:t>Estilo rápido “03 – Resumo e palavras-chave”.</w:t>
      </w:r>
      <w:r w:rsidR="009D13DB">
        <w:t xml:space="preserve"> O resumo não deve ultrapassar a 800 caracteres contando os espaçamentos.</w:t>
      </w:r>
    </w:p>
    <w:p w14:paraId="6098559E" w14:textId="3D330633" w:rsidR="00331A37" w:rsidRPr="005C1F04" w:rsidRDefault="00331A37" w:rsidP="00331A37">
      <w:pPr>
        <w:pStyle w:val="03-Resumoepalavras-chave"/>
      </w:pPr>
      <w:r w:rsidRPr="00331A37">
        <w:rPr>
          <w:b/>
        </w:rPr>
        <w:t>Palavras-chave:</w:t>
      </w:r>
      <w:r w:rsidRPr="00331A37">
        <w:t xml:space="preserve"> Exemplo</w:t>
      </w:r>
      <w:r w:rsidR="008A6478">
        <w:t>.</w:t>
      </w:r>
      <w:r w:rsidRPr="00331A37">
        <w:t xml:space="preserve"> Exemplo</w:t>
      </w:r>
      <w:r w:rsidR="008A6478">
        <w:t>.</w:t>
      </w:r>
      <w:r w:rsidRPr="00331A37">
        <w:t xml:space="preserve"> </w:t>
      </w:r>
      <w:r w:rsidRPr="005C1F04">
        <w:t>Exemplo.</w:t>
      </w:r>
      <w:r w:rsidR="005C1F04" w:rsidRPr="005C1F04">
        <w:t xml:space="preserve"> [de três a cinco</w:t>
      </w:r>
      <w:r w:rsidR="00CC45C4">
        <w:t xml:space="preserve"> e separar com pontos</w:t>
      </w:r>
      <w:r w:rsidR="005C1F04">
        <w:t>]</w:t>
      </w:r>
    </w:p>
    <w:p w14:paraId="03DA0A3A" w14:textId="2D0EBF2E" w:rsidR="00AB28FF" w:rsidRPr="005C1F04" w:rsidRDefault="00AB28FF" w:rsidP="00331A37">
      <w:pPr>
        <w:pStyle w:val="03-Resumoepalavras-chave"/>
      </w:pPr>
    </w:p>
    <w:p w14:paraId="21335143" w14:textId="56B96EE3" w:rsidR="002F302C" w:rsidRPr="002D18F1" w:rsidRDefault="002F302C" w:rsidP="002F302C">
      <w:pPr>
        <w:pStyle w:val="03-Resumoepalavras-chave"/>
      </w:pPr>
      <w:proofErr w:type="spellStart"/>
      <w:r w:rsidRPr="002D18F1">
        <w:rPr>
          <w:b/>
        </w:rPr>
        <w:t>Resumen</w:t>
      </w:r>
      <w:proofErr w:type="spellEnd"/>
      <w:r w:rsidRPr="002D18F1">
        <w:rPr>
          <w:b/>
        </w:rPr>
        <w:t>:</w:t>
      </w:r>
      <w:r w:rsidRPr="002D18F1">
        <w:t xml:space="preserve"> </w:t>
      </w:r>
      <w:r w:rsidR="004D5A1E" w:rsidRPr="002D18F1">
        <w:t xml:space="preserve">Texto </w:t>
      </w:r>
      <w:proofErr w:type="spellStart"/>
      <w:proofErr w:type="gramStart"/>
      <w:r w:rsidR="004D5A1E" w:rsidRPr="002D18F1">
        <w:t>texto</w:t>
      </w:r>
      <w:proofErr w:type="spellEnd"/>
      <w:proofErr w:type="gramEnd"/>
      <w:r w:rsidR="004D5A1E" w:rsidRPr="002D18F1">
        <w:t xml:space="preserve"> </w:t>
      </w:r>
      <w:proofErr w:type="spellStart"/>
      <w:r w:rsidR="004D5A1E" w:rsidRPr="002D18F1">
        <w:t>texto</w:t>
      </w:r>
      <w:proofErr w:type="spellEnd"/>
      <w:r w:rsidR="004D5A1E" w:rsidRPr="002D18F1">
        <w:t>.</w:t>
      </w:r>
    </w:p>
    <w:p w14:paraId="29C90E38" w14:textId="2EB2940D" w:rsidR="002F302C" w:rsidRPr="002D18F1" w:rsidRDefault="002F302C" w:rsidP="00331A37">
      <w:pPr>
        <w:pStyle w:val="03-Resumoepalavras-chave"/>
        <w:rPr>
          <w:lang w:val="es-ES"/>
        </w:rPr>
      </w:pPr>
      <w:r w:rsidRPr="004D5A1E">
        <w:rPr>
          <w:b/>
          <w:lang w:val="es-ES"/>
        </w:rPr>
        <w:t>Palabras-clave:</w:t>
      </w:r>
      <w:r w:rsidRPr="004D5A1E">
        <w:rPr>
          <w:lang w:val="es-ES"/>
        </w:rPr>
        <w:t xml:space="preserve"> </w:t>
      </w:r>
      <w:r w:rsidR="004D5A1E" w:rsidRPr="004D5A1E">
        <w:rPr>
          <w:lang w:val="es-ES"/>
        </w:rPr>
        <w:t>E</w:t>
      </w:r>
      <w:r w:rsidR="004D5A1E">
        <w:rPr>
          <w:lang w:val="es-ES"/>
        </w:rPr>
        <w:t>jemplo</w:t>
      </w:r>
      <w:r w:rsidR="008A6478">
        <w:rPr>
          <w:lang w:val="es-ES"/>
        </w:rPr>
        <w:t>.</w:t>
      </w:r>
      <w:r w:rsidR="004D5A1E">
        <w:rPr>
          <w:lang w:val="es-ES"/>
        </w:rPr>
        <w:t xml:space="preserve"> </w:t>
      </w:r>
      <w:r w:rsidR="004D5A1E" w:rsidRPr="002D18F1">
        <w:rPr>
          <w:lang w:val="es-ES"/>
        </w:rPr>
        <w:t>Ejemplo</w:t>
      </w:r>
      <w:r w:rsidR="008A6478" w:rsidRPr="002D18F1">
        <w:rPr>
          <w:lang w:val="es-ES"/>
        </w:rPr>
        <w:t>.</w:t>
      </w:r>
      <w:r w:rsidR="004D5A1E" w:rsidRPr="002D18F1">
        <w:rPr>
          <w:lang w:val="es-ES"/>
        </w:rPr>
        <w:t xml:space="preserve"> Ejemplo.</w:t>
      </w:r>
    </w:p>
    <w:p w14:paraId="2DDA5C2C" w14:textId="77777777" w:rsidR="002F302C" w:rsidRPr="002D18F1" w:rsidRDefault="002F302C" w:rsidP="00331A37">
      <w:pPr>
        <w:pStyle w:val="03-Resumoepalavras-chave"/>
        <w:rPr>
          <w:lang w:val="es-ES"/>
        </w:rPr>
      </w:pPr>
    </w:p>
    <w:p w14:paraId="4F197D84" w14:textId="25E2E9A6" w:rsidR="00331A37" w:rsidRPr="008A6478" w:rsidRDefault="00331A37" w:rsidP="00331A37">
      <w:pPr>
        <w:pStyle w:val="03-Resumoepalavras-chave"/>
        <w:rPr>
          <w:lang w:val="en-US"/>
        </w:rPr>
      </w:pPr>
      <w:r w:rsidRPr="008A6478">
        <w:rPr>
          <w:b/>
          <w:lang w:val="en-US"/>
        </w:rPr>
        <w:t>Abstract:</w:t>
      </w:r>
      <w:r w:rsidRPr="008A6478">
        <w:rPr>
          <w:lang w:val="en-US"/>
        </w:rPr>
        <w:t xml:space="preserve"> Text </w:t>
      </w:r>
      <w:proofErr w:type="spellStart"/>
      <w:r w:rsidRPr="008A6478">
        <w:rPr>
          <w:lang w:val="en-US"/>
        </w:rPr>
        <w:t>text</w:t>
      </w:r>
      <w:proofErr w:type="spellEnd"/>
      <w:r w:rsidRPr="008A6478">
        <w:rPr>
          <w:lang w:val="en-US"/>
        </w:rPr>
        <w:t xml:space="preserve"> </w:t>
      </w:r>
      <w:proofErr w:type="spellStart"/>
      <w:r w:rsidRPr="008A6478">
        <w:rPr>
          <w:lang w:val="en-US"/>
        </w:rPr>
        <w:t>text</w:t>
      </w:r>
      <w:proofErr w:type="spellEnd"/>
      <w:r w:rsidRPr="008A6478">
        <w:rPr>
          <w:lang w:val="en-US"/>
        </w:rPr>
        <w:t>.</w:t>
      </w:r>
    </w:p>
    <w:p w14:paraId="1FF1191B" w14:textId="057BEB86" w:rsidR="00331A37" w:rsidRPr="007E60A4" w:rsidRDefault="00331A37" w:rsidP="00331A37">
      <w:pPr>
        <w:pStyle w:val="03-Resumoepalavras-chave"/>
      </w:pPr>
      <w:r w:rsidRPr="00AB28FF">
        <w:rPr>
          <w:b/>
          <w:lang w:val="en-US"/>
        </w:rPr>
        <w:t>Keywords:</w:t>
      </w:r>
      <w:r w:rsidRPr="00AB28FF">
        <w:rPr>
          <w:lang w:val="en-US"/>
        </w:rPr>
        <w:t xml:space="preserve"> Example</w:t>
      </w:r>
      <w:r w:rsidR="008A6478">
        <w:rPr>
          <w:lang w:val="en-US"/>
        </w:rPr>
        <w:t>.</w:t>
      </w:r>
      <w:r w:rsidRPr="00AB28FF">
        <w:rPr>
          <w:lang w:val="en-US"/>
        </w:rPr>
        <w:t xml:space="preserve"> </w:t>
      </w:r>
      <w:proofErr w:type="spellStart"/>
      <w:r w:rsidRPr="007E60A4">
        <w:t>Example</w:t>
      </w:r>
      <w:proofErr w:type="spellEnd"/>
      <w:r w:rsidR="008A6478" w:rsidRPr="007E60A4">
        <w:t>.</w:t>
      </w:r>
      <w:r w:rsidRPr="007E60A4">
        <w:t xml:space="preserve"> </w:t>
      </w:r>
      <w:proofErr w:type="spellStart"/>
      <w:r w:rsidRPr="007E60A4">
        <w:t>Example</w:t>
      </w:r>
      <w:proofErr w:type="spellEnd"/>
      <w:r w:rsidRPr="007E60A4">
        <w:t>.</w:t>
      </w:r>
    </w:p>
    <w:p w14:paraId="6B4FD442" w14:textId="77777777" w:rsidR="004D5A1E" w:rsidRPr="007E60A4" w:rsidRDefault="004D5A1E" w:rsidP="00CC45C4">
      <w:pPr>
        <w:pStyle w:val="01Textodepargrafonormal"/>
        <w:ind w:firstLine="0"/>
      </w:pPr>
    </w:p>
    <w:p w14:paraId="7F5CE6B7" w14:textId="0093CE31" w:rsidR="00331A37" w:rsidRDefault="00331A37" w:rsidP="007E60A4">
      <w:pPr>
        <w:pStyle w:val="041-Ttuloseo-1"/>
        <w:numPr>
          <w:ilvl w:val="0"/>
          <w:numId w:val="0"/>
        </w:numPr>
      </w:pPr>
      <w:r>
        <w:t>Introdução</w:t>
      </w:r>
      <w:r w:rsidR="007E60A4">
        <w:t xml:space="preserve"> [aplicar estilo 1 04.1 - Título seção – 1</w:t>
      </w:r>
      <w:r w:rsidR="002162D6">
        <w:t xml:space="preserve"> e não usar caixa alta</w:t>
      </w:r>
      <w:r w:rsidR="007E60A4">
        <w:t>]</w:t>
      </w:r>
    </w:p>
    <w:p w14:paraId="2A0BE661" w14:textId="58D825A9" w:rsidR="00331A37" w:rsidRPr="001059E5" w:rsidRDefault="00DA5ECD" w:rsidP="00331A37">
      <w:pPr>
        <w:pStyle w:val="01Textodepargrafonormal"/>
      </w:pPr>
      <w:r>
        <w:t>Para o texto do artigo, a</w:t>
      </w:r>
      <w:r w:rsidR="007E60A4">
        <w:t>plicar estilo “01- Texto de parágrafo normal”</w:t>
      </w:r>
      <w:r w:rsidR="00331A37">
        <w:rPr>
          <w:rStyle w:val="Refdenotaderodap"/>
        </w:rPr>
        <w:footnoteReference w:id="1"/>
      </w:r>
      <w:r w:rsidR="00331A37">
        <w:t>.</w:t>
      </w:r>
    </w:p>
    <w:p w14:paraId="2591E04C" w14:textId="4605C319" w:rsidR="00331A37" w:rsidRPr="001059E5" w:rsidRDefault="007E60A4" w:rsidP="00331A37">
      <w:pPr>
        <w:pStyle w:val="011Citaolonga"/>
      </w:pPr>
      <w:r>
        <w:t xml:space="preserve">Citação direta com mais de três linhas, aplicar </w:t>
      </w:r>
      <w:r w:rsidR="00B60799">
        <w:t>estilo “01.1 Citação longa”</w:t>
      </w:r>
      <w:r w:rsidR="00DA5ECD">
        <w:t>. Não saltar linhas antes ou depois desta citação.</w:t>
      </w:r>
    </w:p>
    <w:p w14:paraId="5722B353" w14:textId="7024ED57" w:rsidR="00070F73" w:rsidRDefault="00DA5ECD" w:rsidP="00070F73">
      <w:pPr>
        <w:pStyle w:val="01Textodepargrafonormal"/>
      </w:pPr>
      <w:r>
        <w:t xml:space="preserve">As citações deverão seguir o formato </w:t>
      </w:r>
      <w:r w:rsidR="00A84A70">
        <w:t>autor-data</w:t>
      </w:r>
      <w:r>
        <w:t xml:space="preserve">, conforme </w:t>
      </w:r>
      <w:r w:rsidR="000F39AC">
        <w:t>a tipografia</w:t>
      </w:r>
      <w:r>
        <w:t xml:space="preserve"> a seguir:</w:t>
      </w:r>
      <w:r w:rsidR="00B2665E">
        <w:t xml:space="preserve"> </w:t>
      </w:r>
      <w:r w:rsidR="00B2665E" w:rsidRPr="0056391E">
        <w:rPr>
          <w:rFonts w:cs="Times New Roman"/>
        </w:rPr>
        <w:t>Sobrenome (2023, p. X); (</w:t>
      </w:r>
      <w:r w:rsidR="00A84A70" w:rsidRPr="0056391E">
        <w:rPr>
          <w:rFonts w:cs="Times New Roman"/>
        </w:rPr>
        <w:t>Sobrenome, 2023</w:t>
      </w:r>
      <w:r w:rsidR="00A84A70">
        <w:rPr>
          <w:rFonts w:cs="Times New Roman"/>
        </w:rPr>
        <w:t xml:space="preserve">); </w:t>
      </w:r>
      <w:r w:rsidR="00A84A70" w:rsidRPr="0056391E">
        <w:rPr>
          <w:rFonts w:cs="Times New Roman"/>
        </w:rPr>
        <w:t>(Sobrenome</w:t>
      </w:r>
      <w:r w:rsidR="00B2665E" w:rsidRPr="0056391E">
        <w:rPr>
          <w:rFonts w:cs="Times New Roman"/>
        </w:rPr>
        <w:t>, 2023, p. X-X</w:t>
      </w:r>
      <w:r w:rsidR="00B2665E">
        <w:rPr>
          <w:rFonts w:cs="Times New Roman"/>
        </w:rPr>
        <w:t>, grifo nosso</w:t>
      </w:r>
      <w:r w:rsidR="00B2665E" w:rsidRPr="0056391E">
        <w:rPr>
          <w:rFonts w:cs="Times New Roman"/>
        </w:rPr>
        <w:t xml:space="preserve">); </w:t>
      </w:r>
      <w:r w:rsidR="00A84A70" w:rsidRPr="0056391E">
        <w:rPr>
          <w:rFonts w:cs="Times New Roman"/>
        </w:rPr>
        <w:t>(Sobrenome; Sobrenome, 202</w:t>
      </w:r>
      <w:r w:rsidR="00B2665E" w:rsidRPr="0056391E">
        <w:rPr>
          <w:rFonts w:cs="Times New Roman"/>
        </w:rPr>
        <w:t>3, p. X-X)</w:t>
      </w:r>
      <w:r w:rsidR="00B2665E">
        <w:rPr>
          <w:rFonts w:cs="Times New Roman"/>
        </w:rPr>
        <w:t xml:space="preserve">; </w:t>
      </w:r>
      <w:r w:rsidR="00B2665E" w:rsidRPr="00A56487">
        <w:rPr>
          <w:rFonts w:cs="Times New Roman"/>
        </w:rPr>
        <w:t>(</w:t>
      </w:r>
      <w:r w:rsidR="00A84A70" w:rsidRPr="00A56487">
        <w:rPr>
          <w:rFonts w:cs="Times New Roman"/>
        </w:rPr>
        <w:t>Sobrenome, 2022; Sobrenome</w:t>
      </w:r>
      <w:r w:rsidR="00B2665E" w:rsidRPr="00A56487">
        <w:rPr>
          <w:rFonts w:cs="Times New Roman"/>
        </w:rPr>
        <w:t>, 2023)</w:t>
      </w:r>
      <w:r w:rsidR="00B2665E">
        <w:rPr>
          <w:rFonts w:cs="Times New Roman"/>
        </w:rPr>
        <w:t xml:space="preserve"> etc</w:t>
      </w:r>
      <w:r w:rsidR="00331A37">
        <w:t>.</w:t>
      </w:r>
      <w:r w:rsidR="00B2665E">
        <w:t xml:space="preserve"> Não usar </w:t>
      </w:r>
      <w:r w:rsidR="001B26A9">
        <w:t>e ou &amp;, ou siglas op. cit.; ibid. etc.</w:t>
      </w:r>
      <w:r w:rsidR="00CC2C54">
        <w:t xml:space="preserve">, assim como </w:t>
      </w:r>
      <w:r w:rsidR="000F39AC">
        <w:t>não</w:t>
      </w:r>
      <w:r w:rsidR="00CC2C54">
        <w:t xml:space="preserve"> inserir a página isoladamente, como (p. X)</w:t>
      </w:r>
      <w:r w:rsidR="000F39AC">
        <w:t>.</w:t>
      </w:r>
    </w:p>
    <w:p w14:paraId="6C2522D7" w14:textId="3FE3491B" w:rsidR="00A84A70" w:rsidRPr="00A84A70" w:rsidRDefault="00A84A70" w:rsidP="00070F73">
      <w:pPr>
        <w:pStyle w:val="01Textodepargrafonormal"/>
      </w:pPr>
      <w:r>
        <w:t xml:space="preserve">É possível o uso do </w:t>
      </w:r>
      <w:r>
        <w:rPr>
          <w:i/>
          <w:iCs/>
        </w:rPr>
        <w:t>et al</w:t>
      </w:r>
      <w:r>
        <w:t xml:space="preserve">. </w:t>
      </w:r>
      <w:r w:rsidR="00CC45C4">
        <w:t>quando houver mais de três autores, no entanto, nas referências finais dever</w:t>
      </w:r>
      <w:r w:rsidR="006F237E">
        <w:t>ão</w:t>
      </w:r>
      <w:r w:rsidR="00CC45C4">
        <w:t xml:space="preserve"> </w:t>
      </w:r>
      <w:r w:rsidR="00CC2C54">
        <w:t>constar</w:t>
      </w:r>
      <w:r w:rsidR="00CC45C4">
        <w:t xml:space="preserve"> todos e todas as autoras</w:t>
      </w:r>
      <w:r w:rsidR="00CC2C54">
        <w:t>.</w:t>
      </w:r>
    </w:p>
    <w:p w14:paraId="56ABF787" w14:textId="1570BFF1" w:rsidR="001B26A9" w:rsidRPr="001B26A9" w:rsidRDefault="00331A37" w:rsidP="001B26A9">
      <w:pPr>
        <w:pStyle w:val="041-Ttuloseo-1"/>
      </w:pPr>
      <w:r>
        <w:t>Título de seção</w:t>
      </w:r>
      <w:r w:rsidR="001B26A9">
        <w:t xml:space="preserve"> [aplicar estilo 1 04.1 - Título seção – 1]</w:t>
      </w:r>
    </w:p>
    <w:p w14:paraId="57146392" w14:textId="18F96AE0" w:rsidR="00331A37" w:rsidRDefault="00331A37" w:rsidP="00331A37">
      <w:pPr>
        <w:pStyle w:val="01Textodepargrafonormal"/>
        <w:rPr>
          <w:lang w:eastAsia="pt-BR"/>
        </w:rPr>
      </w:pPr>
      <w:r w:rsidRPr="00331A37">
        <w:rPr>
          <w:lang w:eastAsia="pt-BR"/>
        </w:rPr>
        <w:lastRenderedPageBreak/>
        <w:t xml:space="preserve">Texto </w:t>
      </w:r>
      <w:proofErr w:type="spellStart"/>
      <w:proofErr w:type="gramStart"/>
      <w:r w:rsidRPr="00331A37">
        <w:rPr>
          <w:lang w:eastAsia="pt-BR"/>
        </w:rPr>
        <w:t>texto</w:t>
      </w:r>
      <w:proofErr w:type="spellEnd"/>
      <w:proofErr w:type="gram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="005C1F04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1B26A9">
        <w:rPr>
          <w:lang w:eastAsia="pt-BR"/>
        </w:rPr>
        <w:t>.</w:t>
      </w:r>
    </w:p>
    <w:p w14:paraId="443CB95F" w14:textId="22F411CF" w:rsidR="00331A37" w:rsidRDefault="00331A37" w:rsidP="00331A37">
      <w:pPr>
        <w:pStyle w:val="015FiguraseTabelas"/>
      </w:pPr>
      <w:r>
        <w:t>Figura 01 – Exemplo de imagem</w:t>
      </w:r>
      <w:r w:rsidR="001B26A9">
        <w:t xml:space="preserve"> [aplicar estilo “01.5 Figuras e Tabelas]</w:t>
      </w:r>
    </w:p>
    <w:p w14:paraId="68A0497A" w14:textId="77777777" w:rsidR="00331A37" w:rsidRDefault="00331A37" w:rsidP="00331A37">
      <w:pPr>
        <w:pStyle w:val="015FiguraseTabelas"/>
      </w:pPr>
      <w:r>
        <w:rPr>
          <w:noProof/>
        </w:rPr>
        <w:drawing>
          <wp:inline distT="0" distB="0" distL="0" distR="0" wp14:anchorId="25888110" wp14:editId="00CBFEE9">
            <wp:extent cx="1962150" cy="952414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cri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460" cy="96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FB099" w14:textId="024545E5" w:rsidR="00331A37" w:rsidRDefault="00331A37" w:rsidP="00331A37">
      <w:pPr>
        <w:pStyle w:val="015FiguraseTabelas"/>
      </w:pPr>
      <w:r>
        <w:t>Fonte: elaborado pelo autor.</w:t>
      </w:r>
      <w:r w:rsidR="001B26A9">
        <w:t xml:space="preserve"> [aplicar estilo “01.5 Figuras e Tabelas]</w:t>
      </w:r>
    </w:p>
    <w:p w14:paraId="3B122A74" w14:textId="5B99CEDF" w:rsidR="00BB6F27" w:rsidRDefault="00331A37" w:rsidP="00BB6F27">
      <w:pPr>
        <w:pStyle w:val="01Textodepargrafonormal"/>
      </w:pPr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="001B26A9">
        <w:t>.</w:t>
      </w:r>
    </w:p>
    <w:p w14:paraId="05A60AA6" w14:textId="68AC3454" w:rsidR="001B26A9" w:rsidRPr="001B26A9" w:rsidRDefault="00BB6F27" w:rsidP="001B26A9">
      <w:pPr>
        <w:pStyle w:val="041-Ttuloseo-11"/>
      </w:pPr>
      <w:r>
        <w:t>Título de seção</w:t>
      </w:r>
      <w:r w:rsidR="001B26A9">
        <w:t xml:space="preserve"> [aplicar estilo “1.1 04.1 </w:t>
      </w:r>
      <w:r w:rsidR="002D2603">
        <w:t>Título seção - 1.1</w:t>
      </w:r>
      <w:r w:rsidR="001B26A9">
        <w:t>]</w:t>
      </w:r>
    </w:p>
    <w:p w14:paraId="40DD99BB" w14:textId="5941CD56" w:rsidR="00BB6F27" w:rsidRDefault="00BB6F27" w:rsidP="00BB6F27">
      <w:pPr>
        <w:pStyle w:val="01Textodepargrafonormal"/>
      </w:pPr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="002D2603">
        <w:t>.</w:t>
      </w:r>
    </w:p>
    <w:p w14:paraId="26C84C06" w14:textId="725BC84A" w:rsidR="002D2603" w:rsidRPr="001B26A9" w:rsidRDefault="002D2603" w:rsidP="002D2603">
      <w:pPr>
        <w:pStyle w:val="041-Ttuloseo-111"/>
      </w:pPr>
      <w:r>
        <w:t>Título de seção [aplicar estilo “1.1.1 04.1 Título seção - 1.1.1]</w:t>
      </w:r>
    </w:p>
    <w:p w14:paraId="640CD7AF" w14:textId="54876A10" w:rsidR="002D2603" w:rsidRDefault="002D2603" w:rsidP="002D2603">
      <w:pPr>
        <w:pStyle w:val="01Textodepargrafonormal"/>
      </w:pPr>
      <w:r>
        <w:t xml:space="preserve">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 w:rsidRPr="001059E5">
        <w:t xml:space="preserve"> </w:t>
      </w:r>
      <w:proofErr w:type="spellStart"/>
      <w:r>
        <w:t>texto</w:t>
      </w:r>
      <w:proofErr w:type="spellEnd"/>
      <w:r>
        <w:t>.</w:t>
      </w:r>
    </w:p>
    <w:p w14:paraId="1CE72F4B" w14:textId="77777777" w:rsidR="00331A37" w:rsidRDefault="00331A37" w:rsidP="002D2603">
      <w:pPr>
        <w:pStyle w:val="041-Ttuloseo-1"/>
        <w:numPr>
          <w:ilvl w:val="0"/>
          <w:numId w:val="0"/>
        </w:numPr>
      </w:pPr>
      <w:r>
        <w:t>Considerações finais</w:t>
      </w:r>
    </w:p>
    <w:p w14:paraId="6C0E00F2" w14:textId="2EDCA2DA" w:rsidR="00331A37" w:rsidRDefault="00331A37" w:rsidP="00331A37">
      <w:pPr>
        <w:pStyle w:val="01Textodepargrafonormal"/>
        <w:rPr>
          <w:lang w:eastAsia="pt-BR"/>
        </w:rPr>
      </w:pPr>
      <w:r w:rsidRPr="00331A37">
        <w:rPr>
          <w:lang w:eastAsia="pt-BR"/>
        </w:rPr>
        <w:t xml:space="preserve">Texto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lastRenderedPageBreak/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 xml:space="preserve"> </w:t>
      </w:r>
      <w:proofErr w:type="spellStart"/>
      <w:r w:rsidRPr="00331A37">
        <w:rPr>
          <w:lang w:eastAsia="pt-BR"/>
        </w:rPr>
        <w:t>texto</w:t>
      </w:r>
      <w:proofErr w:type="spellEnd"/>
      <w:r w:rsidR="005C1F04" w:rsidRPr="005C1F04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="005C1F04" w:rsidRPr="00331A37">
        <w:rPr>
          <w:lang w:eastAsia="pt-BR"/>
        </w:rPr>
        <w:t xml:space="preserve"> </w:t>
      </w:r>
      <w:proofErr w:type="spellStart"/>
      <w:r w:rsidR="005C1F04" w:rsidRPr="00331A37">
        <w:rPr>
          <w:lang w:eastAsia="pt-BR"/>
        </w:rPr>
        <w:t>texto</w:t>
      </w:r>
      <w:proofErr w:type="spellEnd"/>
      <w:r w:rsidRPr="00331A37">
        <w:rPr>
          <w:lang w:eastAsia="pt-BR"/>
        </w:rPr>
        <w:t>.</w:t>
      </w:r>
    </w:p>
    <w:p w14:paraId="704746A9" w14:textId="77777777" w:rsidR="00331A37" w:rsidRPr="00AB28FF" w:rsidRDefault="00331A37" w:rsidP="00331A37">
      <w:pPr>
        <w:pStyle w:val="042-Ttuloseo-ps-textual"/>
        <w:rPr>
          <w:lang w:val="pt-BR"/>
        </w:rPr>
      </w:pPr>
      <w:r w:rsidRPr="00AB28FF">
        <w:rPr>
          <w:lang w:val="pt-BR"/>
        </w:rPr>
        <w:t>Referências bibliográficas</w:t>
      </w:r>
    </w:p>
    <w:p w14:paraId="56D5D5DF" w14:textId="696DA90A" w:rsidR="00220E4B" w:rsidRPr="00220E4B" w:rsidRDefault="00220E4B" w:rsidP="00220E4B">
      <w:pPr>
        <w:pStyle w:val="014Referncias"/>
      </w:pPr>
      <w:r w:rsidRPr="00331A37">
        <w:t>Referências conforme norma da ABNT. Estilo rápido “01.4 Referências”.</w:t>
      </w:r>
    </w:p>
    <w:p w14:paraId="6A28FCD4" w14:textId="3ADA90CB" w:rsidR="00CE378E" w:rsidRPr="001C2C0E" w:rsidRDefault="00CE378E" w:rsidP="001C2C0E">
      <w:pPr>
        <w:pStyle w:val="014Referncias"/>
        <w:spacing w:after="0"/>
        <w:rPr>
          <w:i/>
          <w:iCs/>
        </w:rPr>
      </w:pPr>
      <w:r w:rsidRPr="001C2C0E">
        <w:rPr>
          <w:i/>
          <w:iCs/>
        </w:rPr>
        <w:t>[Inserir referencias com destaque</w:t>
      </w:r>
      <w:r w:rsidR="00220E4B">
        <w:rPr>
          <w:i/>
          <w:iCs/>
        </w:rPr>
        <w:t>s</w:t>
      </w:r>
      <w:r w:rsidRPr="001C2C0E">
        <w:rPr>
          <w:i/>
          <w:iCs/>
        </w:rPr>
        <w:t xml:space="preserve"> em negrito</w:t>
      </w:r>
      <w:r w:rsidR="00396CC6">
        <w:rPr>
          <w:i/>
          <w:iCs/>
        </w:rPr>
        <w:t xml:space="preserve">. Atenção ao uso correto do negrito em cada </w:t>
      </w:r>
      <w:r w:rsidR="00B5461E">
        <w:rPr>
          <w:i/>
          <w:iCs/>
        </w:rPr>
        <w:t>modelo</w:t>
      </w:r>
      <w:r w:rsidRPr="001C2C0E">
        <w:rPr>
          <w:i/>
          <w:iCs/>
        </w:rPr>
        <w:t>]</w:t>
      </w:r>
    </w:p>
    <w:p w14:paraId="674B733B" w14:textId="2E988086" w:rsidR="00220E4B" w:rsidRDefault="00CE378E" w:rsidP="001C2C0E">
      <w:pPr>
        <w:pStyle w:val="014Referncias"/>
        <w:spacing w:after="0"/>
        <w:rPr>
          <w:i/>
          <w:iCs/>
        </w:rPr>
      </w:pPr>
      <w:r w:rsidRPr="001C2C0E">
        <w:rPr>
          <w:i/>
          <w:iCs/>
        </w:rPr>
        <w:t>[</w:t>
      </w:r>
      <w:r w:rsidR="001C2C0E" w:rsidRPr="001C2C0E">
        <w:rPr>
          <w:i/>
          <w:iCs/>
        </w:rPr>
        <w:t>Não utilizar “______” em referência a autores repetidos]</w:t>
      </w:r>
    </w:p>
    <w:p w14:paraId="083F59E2" w14:textId="17E924DA" w:rsidR="00396CC6" w:rsidRDefault="00396CC6" w:rsidP="001C2C0E">
      <w:pPr>
        <w:pStyle w:val="014Referncias"/>
        <w:spacing w:after="0"/>
        <w:rPr>
          <w:i/>
          <w:iCs/>
        </w:rPr>
      </w:pPr>
      <w:r>
        <w:rPr>
          <w:i/>
          <w:iCs/>
        </w:rPr>
        <w:t>[</w:t>
      </w:r>
      <w:r w:rsidR="00B5461E">
        <w:rPr>
          <w:i/>
          <w:iCs/>
        </w:rPr>
        <w:t>Observar com atenção a ordem de cada elemento]</w:t>
      </w:r>
    </w:p>
    <w:p w14:paraId="7478C0EE" w14:textId="06AE5C15" w:rsidR="00D37AA7" w:rsidRDefault="00D37AA7" w:rsidP="001C2C0E">
      <w:pPr>
        <w:pStyle w:val="014Referncias"/>
        <w:spacing w:after="0"/>
        <w:rPr>
          <w:i/>
          <w:iCs/>
        </w:rPr>
      </w:pPr>
      <w:r>
        <w:rPr>
          <w:i/>
          <w:iCs/>
        </w:rPr>
        <w:t>[Não abreviar o nome dos e das autoras e não usar et al. nas referências finais]</w:t>
      </w:r>
    </w:p>
    <w:p w14:paraId="16391A6C" w14:textId="02406353" w:rsidR="00220E4B" w:rsidRDefault="00220E4B" w:rsidP="001C2C0E">
      <w:pPr>
        <w:pStyle w:val="014Referncias"/>
        <w:spacing w:after="0"/>
        <w:rPr>
          <w:i/>
          <w:iCs/>
        </w:rPr>
      </w:pPr>
      <w:r>
        <w:rPr>
          <w:i/>
          <w:iCs/>
        </w:rPr>
        <w:t xml:space="preserve">[Seguir modelos abaixo e/ou consulte a </w:t>
      </w:r>
      <w:r w:rsidRPr="00220E4B">
        <w:rPr>
          <w:i/>
          <w:iCs/>
        </w:rPr>
        <w:t>NBR 6023/2018</w:t>
      </w:r>
      <w:r w:rsidR="00E51D93">
        <w:rPr>
          <w:i/>
          <w:iCs/>
        </w:rPr>
        <w:t xml:space="preserve"> e 10520/2023</w:t>
      </w:r>
      <w:r>
        <w:rPr>
          <w:i/>
          <w:iCs/>
        </w:rPr>
        <w:t>]</w:t>
      </w:r>
    </w:p>
    <w:p w14:paraId="7EFB2118" w14:textId="77777777" w:rsidR="00396CC6" w:rsidRPr="00396CC6" w:rsidRDefault="00396CC6" w:rsidP="001C2C0E">
      <w:pPr>
        <w:pStyle w:val="014Referncias"/>
        <w:spacing w:after="0"/>
      </w:pPr>
    </w:p>
    <w:p w14:paraId="2F5A21E4" w14:textId="2FD2EE90" w:rsidR="00BB2D07" w:rsidRPr="00C46E9A" w:rsidRDefault="009C2BCC" w:rsidP="00331A37">
      <w:pPr>
        <w:pStyle w:val="014Referncias"/>
        <w:rPr>
          <w:i/>
          <w:iCs/>
        </w:rPr>
      </w:pPr>
      <w:r w:rsidRPr="009C2BCC">
        <w:t xml:space="preserve">ANDREADE, Vera Regina Pereira de. </w:t>
      </w:r>
      <w:r w:rsidRPr="006728C1">
        <w:rPr>
          <w:b/>
          <w:bCs/>
        </w:rPr>
        <w:t>Dogmática e sistema penal</w:t>
      </w:r>
      <w:r>
        <w:t>: em busca da segurança jurídica prometida.</w:t>
      </w:r>
      <w:r w:rsidR="00CB7E67">
        <w:t xml:space="preserve"> Tese (Doutorado em Direito) – Curso de Pós-Graduação em Direito da Universidade Federal de Santa Catarina, Florianópolis, 1994.</w:t>
      </w:r>
      <w:r w:rsidR="00215D32">
        <w:t xml:space="preserve"> </w:t>
      </w:r>
      <w:r w:rsidR="00215D32" w:rsidRPr="00C46E9A">
        <w:rPr>
          <w:i/>
          <w:iCs/>
        </w:rPr>
        <w:t>[modelo de</w:t>
      </w:r>
      <w:r w:rsidR="00C46E9A" w:rsidRPr="00C46E9A">
        <w:rPr>
          <w:i/>
          <w:iCs/>
        </w:rPr>
        <w:t xml:space="preserve"> monografia, dissertação, tese]</w:t>
      </w:r>
    </w:p>
    <w:p w14:paraId="5DB7C56A" w14:textId="777776D5" w:rsidR="00B4395C" w:rsidRPr="009C2BCC" w:rsidRDefault="00B4395C" w:rsidP="00331A37">
      <w:pPr>
        <w:pStyle w:val="014Referncias"/>
      </w:pPr>
      <w:r w:rsidRPr="00B4395C">
        <w:t xml:space="preserve">BAGGENSTOSS, </w:t>
      </w:r>
      <w:proofErr w:type="spellStart"/>
      <w:r>
        <w:t>Grazielly</w:t>
      </w:r>
      <w:proofErr w:type="spellEnd"/>
      <w:r w:rsidRPr="00B4395C">
        <w:t xml:space="preserve"> A</w:t>
      </w:r>
      <w:r>
        <w:t>lessandra</w:t>
      </w:r>
      <w:r w:rsidRPr="00B4395C">
        <w:t xml:space="preserve">; OLIVEIRA, </w:t>
      </w:r>
      <w:r>
        <w:t xml:space="preserve">João </w:t>
      </w:r>
      <w:r w:rsidRPr="00B4395C">
        <w:t>M</w:t>
      </w:r>
      <w:r>
        <w:t>anuel</w:t>
      </w:r>
      <w:r w:rsidRPr="00B4395C">
        <w:t xml:space="preserve"> de; FILGUEIRAS TONELI, </w:t>
      </w:r>
      <w:r>
        <w:t>Maria</w:t>
      </w:r>
      <w:r w:rsidRPr="00B4395C">
        <w:t xml:space="preserve"> J</w:t>
      </w:r>
      <w:r w:rsidR="00B543B5">
        <w:t>uracy</w:t>
      </w:r>
      <w:r w:rsidRPr="00B4395C">
        <w:t xml:space="preserve">. O gênero produzido pelo discurso jurídico no Brasil: reflexões a partir de categorias políticas do direito no Brasil. </w:t>
      </w:r>
      <w:r w:rsidRPr="00B543B5">
        <w:rPr>
          <w:b/>
          <w:bCs/>
        </w:rPr>
        <w:t>Captura Críptica: direito, política, atualidade</w:t>
      </w:r>
      <w:r w:rsidRPr="00B4395C">
        <w:t>, Florianópolis, v. 11, n. 1, p. 26</w:t>
      </w:r>
      <w:r w:rsidR="00B543B5">
        <w:t>-</w:t>
      </w:r>
      <w:r w:rsidRPr="00B4395C">
        <w:t>46, 2022. Disponível em: https://ojs.sites.ufsc.br/index.php/capturacriptica/article/view/5449. Acesso em: 19 jan. 2023.</w:t>
      </w:r>
      <w:r w:rsidR="00C46E9A">
        <w:t xml:space="preserve"> </w:t>
      </w:r>
      <w:r w:rsidR="00C46E9A" w:rsidRPr="00C46E9A">
        <w:rPr>
          <w:i/>
          <w:iCs/>
        </w:rPr>
        <w:t>[modelo de artigo]</w:t>
      </w:r>
    </w:p>
    <w:p w14:paraId="5EB1FBC0" w14:textId="36E31110" w:rsidR="00BB2D07" w:rsidRDefault="00BB2D07" w:rsidP="00331A37">
      <w:pPr>
        <w:pStyle w:val="014Referncias"/>
        <w:rPr>
          <w:i/>
          <w:iCs/>
        </w:rPr>
      </w:pPr>
      <w:r w:rsidRPr="00BB2D07">
        <w:t xml:space="preserve">BRASIL. Lei </w:t>
      </w:r>
      <w:r>
        <w:t>n</w:t>
      </w:r>
      <w:r w:rsidRPr="00BB2D07">
        <w:t>º 8.078, de 11 de setembro de 1990. Dispõe sobre a proteção do consumidor e dá outras providências. Brasília, DF: Diário Oficial da União, 1990.</w:t>
      </w:r>
      <w:r w:rsidR="007B45DF">
        <w:t xml:space="preserve"> </w:t>
      </w:r>
      <w:r w:rsidR="007B45DF">
        <w:rPr>
          <w:i/>
          <w:iCs/>
        </w:rPr>
        <w:t>[modelo de legislação]</w:t>
      </w:r>
    </w:p>
    <w:p w14:paraId="1B5291B3" w14:textId="03CDE4D3" w:rsidR="007B45DF" w:rsidRPr="00FC4526" w:rsidRDefault="007B45DF" w:rsidP="00331A37">
      <w:pPr>
        <w:pStyle w:val="014Referncias"/>
      </w:pPr>
      <w:r w:rsidRPr="007B45DF">
        <w:t>BRASIL. Superior Tribunal de Justiça. Súmula n° 1. Cabe mandado de segurança contra ato. Diário da Justiça: seção 1, Brasília, DF, ano 1, n. 1, p. 1, 1900.</w:t>
      </w:r>
      <w:r w:rsidR="00FC4526">
        <w:t xml:space="preserve"> </w:t>
      </w:r>
      <w:r w:rsidR="00FC4526">
        <w:rPr>
          <w:i/>
          <w:iCs/>
        </w:rPr>
        <w:t>[modelo de súmula</w:t>
      </w:r>
      <w:r w:rsidR="00FC4526" w:rsidRPr="00FC4526">
        <w:rPr>
          <w:i/>
          <w:iCs/>
        </w:rPr>
        <w:t>]</w:t>
      </w:r>
    </w:p>
    <w:p w14:paraId="28D21EA9" w14:textId="7811D1FE" w:rsidR="00331A37" w:rsidRDefault="00331A37" w:rsidP="00331A37">
      <w:pPr>
        <w:pStyle w:val="014Referncias"/>
      </w:pPr>
      <w:r w:rsidRPr="009D13DB">
        <w:rPr>
          <w:lang w:val="en-US"/>
        </w:rPr>
        <w:t>BILLIER, Jean-</w:t>
      </w:r>
      <w:proofErr w:type="spellStart"/>
      <w:r w:rsidRPr="009D13DB">
        <w:rPr>
          <w:lang w:val="en-US"/>
        </w:rPr>
        <w:t>Cassien</w:t>
      </w:r>
      <w:proofErr w:type="spellEnd"/>
      <w:r w:rsidRPr="009D13DB">
        <w:rPr>
          <w:lang w:val="en-US"/>
        </w:rPr>
        <w:t xml:space="preserve">; MARYIOLI, </w:t>
      </w:r>
      <w:proofErr w:type="spellStart"/>
      <w:r w:rsidRPr="009D13DB">
        <w:rPr>
          <w:lang w:val="en-US"/>
        </w:rPr>
        <w:t>Aglaé</w:t>
      </w:r>
      <w:proofErr w:type="spellEnd"/>
      <w:r w:rsidRPr="009D13DB">
        <w:rPr>
          <w:lang w:val="en-US"/>
        </w:rPr>
        <w:t xml:space="preserve">. </w:t>
      </w:r>
      <w:r w:rsidRPr="00AB28FF">
        <w:rPr>
          <w:b/>
          <w:bCs/>
        </w:rPr>
        <w:t>História da filosofia do direito</w:t>
      </w:r>
      <w:r w:rsidRPr="00331A37">
        <w:t xml:space="preserve">. Tradução de Maurício de Andrade. </w:t>
      </w:r>
      <w:r w:rsidR="00C46E9A">
        <w:t xml:space="preserve">1. ed. </w:t>
      </w:r>
      <w:r w:rsidRPr="00331A37">
        <w:t>Barueri: Manole, 2005.</w:t>
      </w:r>
      <w:r w:rsidR="00C46E9A">
        <w:t xml:space="preserve"> </w:t>
      </w:r>
      <w:r w:rsidR="00C46E9A" w:rsidRPr="00C46E9A">
        <w:rPr>
          <w:i/>
          <w:iCs/>
        </w:rPr>
        <w:t>[modelo de livro]</w:t>
      </w:r>
    </w:p>
    <w:p w14:paraId="6E55D89B" w14:textId="4A83E84A" w:rsidR="00910F14" w:rsidRPr="00910F14" w:rsidRDefault="00910F14" w:rsidP="00331A37">
      <w:pPr>
        <w:pStyle w:val="014Referncias"/>
        <w:rPr>
          <w:i/>
          <w:iCs/>
        </w:rPr>
      </w:pPr>
      <w:r w:rsidRPr="00910F14">
        <w:t xml:space="preserve">COMISSÃO NACIONAL DA VERDADE. </w:t>
      </w:r>
      <w:r w:rsidRPr="00910F14">
        <w:rPr>
          <w:b/>
          <w:bCs/>
        </w:rPr>
        <w:t>Relatório da Comissão Nacional da Verdade</w:t>
      </w:r>
      <w:r w:rsidRPr="00910F14">
        <w:t>. Brasília: CNV, 2014. v. 1.</w:t>
      </w:r>
      <w:r>
        <w:t xml:space="preserve"> </w:t>
      </w:r>
      <w:r>
        <w:rPr>
          <w:i/>
          <w:iCs/>
        </w:rPr>
        <w:t>[modelo de relatório]</w:t>
      </w:r>
    </w:p>
    <w:p w14:paraId="4F31450E" w14:textId="24D72FEA" w:rsidR="00C87065" w:rsidRPr="00331A37" w:rsidRDefault="00C87065" w:rsidP="00331A37">
      <w:pPr>
        <w:pStyle w:val="014Referncias"/>
      </w:pPr>
      <w:r w:rsidRPr="00C87065">
        <w:t xml:space="preserve">JELIN, Elizabeth. Memoria, ¿para </w:t>
      </w:r>
      <w:proofErr w:type="spellStart"/>
      <w:r w:rsidRPr="00C87065">
        <w:t>qué</w:t>
      </w:r>
      <w:proofErr w:type="spellEnd"/>
      <w:r w:rsidRPr="00C87065">
        <w:t xml:space="preserve">? </w:t>
      </w:r>
      <w:r w:rsidRPr="008A6478">
        <w:rPr>
          <w:lang w:val="es-ES"/>
        </w:rPr>
        <w:t xml:space="preserve">Hacia un futuro más democrático. </w:t>
      </w:r>
      <w:r w:rsidRPr="00C87065">
        <w:rPr>
          <w:lang w:val="es-ES"/>
        </w:rPr>
        <w:t xml:space="preserve">In: JELIN, Elizabeth. </w:t>
      </w:r>
      <w:r w:rsidRPr="00C87065">
        <w:rPr>
          <w:b/>
          <w:bCs/>
          <w:lang w:val="es-ES"/>
        </w:rPr>
        <w:t>La lucha por el pasado</w:t>
      </w:r>
      <w:r w:rsidRPr="00C87065">
        <w:rPr>
          <w:lang w:val="es-ES"/>
        </w:rPr>
        <w:t xml:space="preserve">. Cómo construimos la memoria social. </w:t>
      </w:r>
      <w:r w:rsidRPr="00C87065">
        <w:t xml:space="preserve">Buenos Aires: </w:t>
      </w:r>
      <w:proofErr w:type="spellStart"/>
      <w:r w:rsidRPr="00C87065">
        <w:t>Siglo</w:t>
      </w:r>
      <w:proofErr w:type="spellEnd"/>
      <w:r w:rsidRPr="00C87065">
        <w:t xml:space="preserve"> XXI, 2017. p. 263-285.</w:t>
      </w:r>
      <w:r w:rsidR="00C46E9A">
        <w:t xml:space="preserve"> </w:t>
      </w:r>
      <w:r w:rsidR="00C46E9A" w:rsidRPr="00C46E9A">
        <w:rPr>
          <w:i/>
          <w:iCs/>
        </w:rPr>
        <w:t>[modelo de capítulo de livro]</w:t>
      </w:r>
    </w:p>
    <w:p w14:paraId="2C9D31B4" w14:textId="4042509C" w:rsidR="00331A37" w:rsidRPr="00FD044A" w:rsidRDefault="00C46E9A" w:rsidP="00331A37">
      <w:pPr>
        <w:pStyle w:val="014Referncias"/>
        <w:rPr>
          <w:i/>
          <w:iCs/>
        </w:rPr>
      </w:pPr>
      <w:r>
        <w:t>VIANA, Natalia.</w:t>
      </w:r>
      <w:r w:rsidR="00EF0A96">
        <w:t xml:space="preserve"> As digitais dos militares e os militares digitais. </w:t>
      </w:r>
      <w:r w:rsidR="00EF0A96">
        <w:rPr>
          <w:b/>
          <w:bCs/>
        </w:rPr>
        <w:t>Agência Pública</w:t>
      </w:r>
      <w:r w:rsidR="00EF0A96">
        <w:t>, 2 jul. 2023.</w:t>
      </w:r>
      <w:r w:rsidR="00FD044A">
        <w:t xml:space="preserve"> Disponível em: </w:t>
      </w:r>
      <w:r w:rsidR="00FD044A" w:rsidRPr="00FD044A">
        <w:t>https://apublica.org/2023/07/as-digitais-dos-militares-e-os-militares-digitais/</w:t>
      </w:r>
      <w:r w:rsidR="00FD044A">
        <w:t xml:space="preserve">. Acesso em: 15 jul. 2023. </w:t>
      </w:r>
      <w:r w:rsidR="00FD044A">
        <w:rPr>
          <w:i/>
          <w:iCs/>
        </w:rPr>
        <w:t xml:space="preserve">[modelo de </w:t>
      </w:r>
      <w:r w:rsidR="00B90C31">
        <w:rPr>
          <w:i/>
          <w:iCs/>
        </w:rPr>
        <w:t>notícias/jornais/revistas]</w:t>
      </w:r>
    </w:p>
    <w:sectPr w:rsidR="00331A37" w:rsidRPr="00FD044A" w:rsidSect="00331A3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BE56" w14:textId="77777777" w:rsidR="00A57EB3" w:rsidRDefault="00A57EB3" w:rsidP="00331A37">
      <w:pPr>
        <w:spacing w:after="0" w:line="240" w:lineRule="auto"/>
      </w:pPr>
      <w:r>
        <w:separator/>
      </w:r>
    </w:p>
  </w:endnote>
  <w:endnote w:type="continuationSeparator" w:id="0">
    <w:p w14:paraId="5C2C415E" w14:textId="77777777" w:rsidR="00A57EB3" w:rsidRDefault="00A57EB3" w:rsidP="0033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CB7F" w14:textId="77777777" w:rsidR="00A57EB3" w:rsidRDefault="00A57EB3" w:rsidP="00331A37">
      <w:pPr>
        <w:spacing w:after="0" w:line="240" w:lineRule="auto"/>
      </w:pPr>
      <w:r>
        <w:separator/>
      </w:r>
    </w:p>
  </w:footnote>
  <w:footnote w:type="continuationSeparator" w:id="0">
    <w:p w14:paraId="1B3C118D" w14:textId="77777777" w:rsidR="00A57EB3" w:rsidRDefault="00A57EB3" w:rsidP="00331A37">
      <w:pPr>
        <w:spacing w:after="0" w:line="240" w:lineRule="auto"/>
      </w:pPr>
      <w:r>
        <w:continuationSeparator/>
      </w:r>
    </w:p>
  </w:footnote>
  <w:footnote w:id="1">
    <w:p w14:paraId="088518BF" w14:textId="6E2A4FA9" w:rsidR="00331A37" w:rsidRDefault="00331A37" w:rsidP="00331A37">
      <w:pPr>
        <w:pStyle w:val="012Rodap"/>
      </w:pPr>
      <w:r>
        <w:rPr>
          <w:rStyle w:val="Refdenotaderodap"/>
        </w:rPr>
        <w:footnoteRef/>
      </w:r>
      <w:r>
        <w:t xml:space="preserve"> Rodapé</w:t>
      </w:r>
      <w:r w:rsidR="008A6478">
        <w:t xml:space="preserve">: Não usar </w:t>
      </w:r>
      <w:r w:rsidR="00FA5316">
        <w:t xml:space="preserve">as notas de rodapé exclusivamente para o fim de inserir </w:t>
      </w:r>
      <w:r w:rsidR="008A6478">
        <w:t>links/</w:t>
      </w:r>
      <w:proofErr w:type="spellStart"/>
      <w:r w:rsidR="008A6478">
        <w:t>URLs</w:t>
      </w:r>
      <w:proofErr w:type="spellEnd"/>
      <w:r w:rsidR="00FA5316">
        <w:t>. Estes deverão estar exclusivamente nas referências finais e referenciados corretamente.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EC"/>
    <w:multiLevelType w:val="hybridMultilevel"/>
    <w:tmpl w:val="C19E3FCE"/>
    <w:lvl w:ilvl="0" w:tplc="4244968E">
      <w:start w:val="1"/>
      <w:numFmt w:val="lowerLetter"/>
      <w:pStyle w:val="013Alneas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 w15:restartNumberingAfterBreak="0">
    <w:nsid w:val="7B38686A"/>
    <w:multiLevelType w:val="multilevel"/>
    <w:tmpl w:val="627A7118"/>
    <w:lvl w:ilvl="0">
      <w:start w:val="1"/>
      <w:numFmt w:val="decimal"/>
      <w:pStyle w:val="041-Ttuloseo-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041-Ttuloseo-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1-Ttuloseo-11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041-Ttuloseo-1111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54203195">
    <w:abstractNumId w:val="1"/>
  </w:num>
  <w:num w:numId="2" w16cid:durableId="155499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FF"/>
    <w:rsid w:val="00055A7B"/>
    <w:rsid w:val="00070F73"/>
    <w:rsid w:val="000F39AC"/>
    <w:rsid w:val="001B26A9"/>
    <w:rsid w:val="001C2C0E"/>
    <w:rsid w:val="00212062"/>
    <w:rsid w:val="00215D32"/>
    <w:rsid w:val="002162D6"/>
    <w:rsid w:val="00220E4B"/>
    <w:rsid w:val="002D18F1"/>
    <w:rsid w:val="002D2603"/>
    <w:rsid w:val="002F302C"/>
    <w:rsid w:val="00331A37"/>
    <w:rsid w:val="00396CC6"/>
    <w:rsid w:val="00483282"/>
    <w:rsid w:val="004D5A1E"/>
    <w:rsid w:val="004E3F4A"/>
    <w:rsid w:val="005C1F04"/>
    <w:rsid w:val="006728C1"/>
    <w:rsid w:val="006A2811"/>
    <w:rsid w:val="006F237E"/>
    <w:rsid w:val="0077448E"/>
    <w:rsid w:val="007B45DF"/>
    <w:rsid w:val="007E60A4"/>
    <w:rsid w:val="00830FF3"/>
    <w:rsid w:val="008A6478"/>
    <w:rsid w:val="008B2253"/>
    <w:rsid w:val="00910F14"/>
    <w:rsid w:val="009C2BCC"/>
    <w:rsid w:val="009D13DB"/>
    <w:rsid w:val="00A57EB3"/>
    <w:rsid w:val="00A84A70"/>
    <w:rsid w:val="00AB28FF"/>
    <w:rsid w:val="00B2665E"/>
    <w:rsid w:val="00B4395C"/>
    <w:rsid w:val="00B5183C"/>
    <w:rsid w:val="00B543B5"/>
    <w:rsid w:val="00B5461E"/>
    <w:rsid w:val="00B60799"/>
    <w:rsid w:val="00B90C31"/>
    <w:rsid w:val="00BB2D07"/>
    <w:rsid w:val="00BB6F27"/>
    <w:rsid w:val="00C46E9A"/>
    <w:rsid w:val="00C87065"/>
    <w:rsid w:val="00CB7E67"/>
    <w:rsid w:val="00CC2C54"/>
    <w:rsid w:val="00CC45C4"/>
    <w:rsid w:val="00CE378E"/>
    <w:rsid w:val="00D37AA7"/>
    <w:rsid w:val="00DA5ECD"/>
    <w:rsid w:val="00E51D93"/>
    <w:rsid w:val="00EF0A96"/>
    <w:rsid w:val="00F26501"/>
    <w:rsid w:val="00FA5316"/>
    <w:rsid w:val="00FC4526"/>
    <w:rsid w:val="00FD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1F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1-Ttuloartigo-geral">
    <w:name w:val="01 - Título artigo - geral"/>
    <w:basedOn w:val="Normal"/>
    <w:next w:val="Normal"/>
    <w:link w:val="01-Ttuloartigo-geralChar"/>
    <w:qFormat/>
    <w:rsid w:val="002D18F1"/>
    <w:pPr>
      <w:spacing w:after="48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01-Ttuloartigo-geralChar">
    <w:name w:val="01 - Título artigo - geral Char"/>
    <w:basedOn w:val="Fontepargpadro"/>
    <w:link w:val="01-Ttuloartigo-geral"/>
    <w:rsid w:val="002D18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01-Ttuloartigo-LE">
    <w:name w:val="01 - Título artigo - LE"/>
    <w:basedOn w:val="Normal"/>
    <w:link w:val="01-Ttuloartigo-LEChar"/>
    <w:qFormat/>
    <w:rsid w:val="002D18F1"/>
    <w:pPr>
      <w:spacing w:after="480" w:line="36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01-Ttuloartigo-LEChar">
    <w:name w:val="01 - Título artigo - LE Char"/>
    <w:basedOn w:val="Fontepargpadro"/>
    <w:link w:val="01-Ttuloartigo-LE"/>
    <w:rsid w:val="002D18F1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customStyle="1" w:styleId="03-Resumoepalavras-chave">
    <w:name w:val="03 - Resumo e palavras-chave"/>
    <w:basedOn w:val="Normal"/>
    <w:qFormat/>
    <w:rsid w:val="00331A37"/>
    <w:pPr>
      <w:tabs>
        <w:tab w:val="left" w:pos="1134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041-Ttuloseo-1">
    <w:name w:val="04.1 - Título seção - 1"/>
    <w:basedOn w:val="Normal"/>
    <w:next w:val="01Textodepargrafonormal"/>
    <w:qFormat/>
    <w:rsid w:val="00331A37"/>
    <w:pPr>
      <w:numPr>
        <w:numId w:val="1"/>
      </w:numPr>
      <w:tabs>
        <w:tab w:val="left" w:pos="1134"/>
      </w:tabs>
      <w:spacing w:before="480" w:after="48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041-Ttuloseo-11">
    <w:name w:val="04.1 - Título seção - 1.1"/>
    <w:basedOn w:val="Normal"/>
    <w:next w:val="01Textodepargrafonormal"/>
    <w:qFormat/>
    <w:rsid w:val="00331A37"/>
    <w:pPr>
      <w:numPr>
        <w:ilvl w:val="1"/>
        <w:numId w:val="1"/>
      </w:numPr>
      <w:tabs>
        <w:tab w:val="left" w:pos="1134"/>
      </w:tabs>
      <w:spacing w:before="480" w:after="48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041-Ttuloseo-111">
    <w:name w:val="04.1 - Título seção - 1.1.1"/>
    <w:basedOn w:val="Normal"/>
    <w:next w:val="01Textodepargrafonormal"/>
    <w:qFormat/>
    <w:rsid w:val="00331A37"/>
    <w:pPr>
      <w:numPr>
        <w:ilvl w:val="2"/>
        <w:numId w:val="1"/>
      </w:numPr>
      <w:tabs>
        <w:tab w:val="left" w:pos="1134"/>
      </w:tabs>
      <w:spacing w:before="480" w:after="480" w:line="36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041-Ttuloseo-1111">
    <w:name w:val="04.1 - Título seção - 1.1.1.1"/>
    <w:basedOn w:val="Normal"/>
    <w:next w:val="01Textodepargrafonormal"/>
    <w:qFormat/>
    <w:rsid w:val="00331A37"/>
    <w:pPr>
      <w:numPr>
        <w:ilvl w:val="3"/>
        <w:numId w:val="1"/>
      </w:numPr>
      <w:tabs>
        <w:tab w:val="left" w:pos="1134"/>
      </w:tabs>
      <w:spacing w:before="480" w:after="480" w:line="36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042-Ttuloseo-ps-textual">
    <w:name w:val="04.2 - Título seção - pós-textual"/>
    <w:basedOn w:val="Normal"/>
    <w:next w:val="014Referncias"/>
    <w:link w:val="042-Ttuloseo-ps-textualChar"/>
    <w:qFormat/>
    <w:rsid w:val="00331A37"/>
    <w:pPr>
      <w:spacing w:before="480" w:after="48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pt-BR"/>
    </w:rPr>
  </w:style>
  <w:style w:type="character" w:customStyle="1" w:styleId="042-Ttuloseo-ps-textualChar">
    <w:name w:val="04.2 - Título seção - pós-textual Char"/>
    <w:basedOn w:val="Fontepargpadro"/>
    <w:link w:val="042-Ttuloseo-ps-textual"/>
    <w:rsid w:val="00331A37"/>
    <w:rPr>
      <w:rFonts w:ascii="Times New Roman" w:eastAsia="Times New Roman" w:hAnsi="Times New Roman" w:cs="Times New Roman"/>
      <w:b/>
      <w:sz w:val="24"/>
      <w:szCs w:val="20"/>
      <w:lang w:val="en-US" w:eastAsia="pt-BR"/>
    </w:rPr>
  </w:style>
  <w:style w:type="paragraph" w:customStyle="1" w:styleId="01Textodepargrafonormal">
    <w:name w:val="01. Texto de parágrafo normal"/>
    <w:basedOn w:val="Normal"/>
    <w:link w:val="01TextodepargrafonormalChar"/>
    <w:qFormat/>
    <w:rsid w:val="00331A37"/>
    <w:pPr>
      <w:spacing w:after="0" w:line="360" w:lineRule="auto"/>
      <w:ind w:firstLine="709"/>
      <w:jc w:val="both"/>
    </w:pPr>
    <w:rPr>
      <w:rFonts w:ascii="Times New Roman" w:hAnsi="Times New Roman" w:cs="Arial"/>
      <w:sz w:val="24"/>
      <w:szCs w:val="24"/>
    </w:rPr>
  </w:style>
  <w:style w:type="character" w:customStyle="1" w:styleId="01TextodepargrafonormalChar">
    <w:name w:val="01. Texto de parágrafo normal Char"/>
    <w:basedOn w:val="Fontepargpadro"/>
    <w:link w:val="01Textodepargrafonormal"/>
    <w:rsid w:val="00331A37"/>
    <w:rPr>
      <w:rFonts w:ascii="Times New Roman" w:hAnsi="Times New Roman" w:cs="Arial"/>
      <w:sz w:val="24"/>
      <w:szCs w:val="24"/>
    </w:rPr>
  </w:style>
  <w:style w:type="paragraph" w:customStyle="1" w:styleId="011Citaolonga">
    <w:name w:val="01.1 Citação longa"/>
    <w:next w:val="Normal"/>
    <w:qFormat/>
    <w:rsid w:val="00331A37"/>
    <w:pPr>
      <w:spacing w:before="240" w:after="240" w:line="240" w:lineRule="auto"/>
      <w:ind w:left="2268"/>
      <w:contextualSpacing/>
      <w:jc w:val="both"/>
    </w:pPr>
    <w:rPr>
      <w:rFonts w:ascii="Times New Roman" w:eastAsia="Times New Roman" w:hAnsi="Times New Roman" w:cs="Times New Roman"/>
      <w:iCs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1A3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1A3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1A37"/>
    <w:rPr>
      <w:vertAlign w:val="superscript"/>
    </w:rPr>
  </w:style>
  <w:style w:type="paragraph" w:customStyle="1" w:styleId="012Rodap">
    <w:name w:val="01.2 Rodapé"/>
    <w:basedOn w:val="Normal"/>
    <w:link w:val="012RodapChar"/>
    <w:qFormat/>
    <w:rsid w:val="00331A3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012RodapChar">
    <w:name w:val="01.2 Rodapé Char"/>
    <w:basedOn w:val="Fontepargpadro"/>
    <w:link w:val="012Rodap"/>
    <w:rsid w:val="00331A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013Alneas">
    <w:name w:val="01.3 Alíneas"/>
    <w:basedOn w:val="Normal"/>
    <w:next w:val="01Textodepargrafonormal"/>
    <w:qFormat/>
    <w:rsid w:val="00331A37"/>
    <w:pPr>
      <w:numPr>
        <w:numId w:val="2"/>
      </w:numPr>
      <w:tabs>
        <w:tab w:val="clear" w:pos="1474"/>
        <w:tab w:val="num" w:pos="-3544"/>
      </w:tabs>
      <w:spacing w:after="0" w:line="360" w:lineRule="auto"/>
      <w:contextualSpacing/>
      <w:jc w:val="both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014Referncias">
    <w:name w:val="01.4 Referências"/>
    <w:basedOn w:val="Normal"/>
    <w:qFormat/>
    <w:rsid w:val="00331A37"/>
    <w:pPr>
      <w:tabs>
        <w:tab w:val="left" w:pos="113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15FiguraseTabelas">
    <w:name w:val="01.5 Figuras e Tabelas"/>
    <w:basedOn w:val="Normal"/>
    <w:next w:val="01Textodepargrafonormal"/>
    <w:link w:val="015FiguraseTabelasChar"/>
    <w:qFormat/>
    <w:rsid w:val="00331A37"/>
    <w:pPr>
      <w:spacing w:before="240" w:after="240" w:line="360" w:lineRule="auto"/>
      <w:contextualSpacing/>
      <w:jc w:val="center"/>
    </w:pPr>
    <w:rPr>
      <w:rFonts w:ascii="Times New Roman" w:hAnsi="Times New Roman" w:cs="Times New Roman"/>
      <w:sz w:val="20"/>
      <w:szCs w:val="20"/>
      <w:lang w:eastAsia="pt-BR"/>
    </w:rPr>
  </w:style>
  <w:style w:type="character" w:customStyle="1" w:styleId="015FiguraseTabelasChar">
    <w:name w:val="01.5 Figuras e Tabelas Char"/>
    <w:basedOn w:val="Fontepargpadro"/>
    <w:link w:val="015FiguraseTabelas"/>
    <w:rsid w:val="00331A37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A3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D04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0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ixeira/Downloads/Modelo%20Captura%20Cri&#769;ptica%20(10)-OTH%20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Captura Críptica (10)-OTH (1).dotx</Template>
  <TotalTime>41</TotalTime>
  <Pages>3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2023-01-19T17:56:00Z</dcterms:created>
  <dcterms:modified xsi:type="dcterms:W3CDTF">2023-08-19T15:11:00Z</dcterms:modified>
</cp:coreProperties>
</file>